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09ED" w14:textId="7ED002E4" w:rsidR="003B440C" w:rsidRDefault="003B440C" w:rsidP="003B440C">
      <w:pPr>
        <w:rPr>
          <w:b/>
          <w:bCs/>
        </w:rPr>
      </w:pPr>
    </w:p>
    <w:p w14:paraId="73E77312" w14:textId="77777777" w:rsidR="003B440C" w:rsidRDefault="003B440C" w:rsidP="00F949A4">
      <w:pPr>
        <w:pBdr>
          <w:bottom w:val="single" w:sz="4" w:space="0" w:color="auto"/>
        </w:pBdr>
        <w:rPr>
          <w:b/>
          <w:bCs/>
          <w:sz w:val="24"/>
          <w:szCs w:val="24"/>
        </w:rPr>
      </w:pPr>
      <w:r>
        <w:rPr>
          <w:noProof/>
        </w:rPr>
        <w:drawing>
          <wp:anchor distT="0" distB="0" distL="114300" distR="114300" simplePos="0" relativeHeight="251667456" behindDoc="1" locked="0" layoutInCell="1" allowOverlap="1" wp14:anchorId="370A1CBE" wp14:editId="19FD756D">
            <wp:simplePos x="0" y="0"/>
            <wp:positionH relativeFrom="column">
              <wp:posOffset>31750</wp:posOffset>
            </wp:positionH>
            <wp:positionV relativeFrom="paragraph">
              <wp:posOffset>-330200</wp:posOffset>
            </wp:positionV>
            <wp:extent cx="897890" cy="897890"/>
            <wp:effectExtent l="0" t="0" r="0" b="0"/>
            <wp:wrapNone/>
            <wp:docPr id="25" name="Picture 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CA9">
        <w:rPr>
          <w:noProof/>
          <w:color w:val="000000"/>
          <w:sz w:val="24"/>
          <w:szCs w:val="24"/>
          <w:u w:val="single"/>
        </w:rPr>
        <mc:AlternateContent>
          <mc:Choice Requires="wps">
            <w:drawing>
              <wp:anchor distT="0" distB="0" distL="114300" distR="114300" simplePos="0" relativeHeight="251666432" behindDoc="0" locked="0" layoutInCell="1" allowOverlap="1" wp14:anchorId="2B8E8641" wp14:editId="15C1332C">
                <wp:simplePos x="0" y="0"/>
                <wp:positionH relativeFrom="column">
                  <wp:posOffset>1375410</wp:posOffset>
                </wp:positionH>
                <wp:positionV relativeFrom="paragraph">
                  <wp:posOffset>-336550</wp:posOffset>
                </wp:positionV>
                <wp:extent cx="4103370" cy="871855"/>
                <wp:effectExtent l="3810" t="6350" r="7620" b="762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871855"/>
                        </a:xfrm>
                        <a:prstGeom prst="rect">
                          <a:avLst/>
                        </a:prstGeom>
                        <a:solidFill>
                          <a:srgbClr val="FFFFFF"/>
                        </a:solidFill>
                        <a:ln w="9525">
                          <a:solidFill>
                            <a:srgbClr val="FFFFFF"/>
                          </a:solidFill>
                          <a:miter lim="800000"/>
                          <a:headEnd/>
                          <a:tailEnd/>
                        </a:ln>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167"/>
                            </w:tblGrid>
                            <w:tr w:rsidR="003B440C" w:rsidRPr="00BE25D8" w14:paraId="6D76FD90" w14:textId="77777777" w:rsidTr="00183F0B">
                              <w:trPr>
                                <w:trHeight w:val="530"/>
                              </w:trPr>
                              <w:tc>
                                <w:tcPr>
                                  <w:tcW w:w="5167" w:type="dxa"/>
                                </w:tcPr>
                                <w:p w14:paraId="41B379A6" w14:textId="77777777" w:rsidR="003B440C" w:rsidRPr="00BE25D8" w:rsidRDefault="003B440C" w:rsidP="00183F0B">
                                  <w:pPr>
                                    <w:pStyle w:val="TableParagraph"/>
                                    <w:jc w:val="center"/>
                                    <w:rPr>
                                      <w:sz w:val="16"/>
                                      <w:szCs w:val="16"/>
                                    </w:rPr>
                                  </w:pPr>
                                  <w:hyperlink r:id="rId7" w:history="1">
                                    <w:r w:rsidRPr="00BE25D8">
                                      <w:rPr>
                                        <w:rStyle w:val="Hyperlink"/>
                                        <w:b/>
                                        <w:sz w:val="16"/>
                                        <w:szCs w:val="16"/>
                                        <w:u w:color="0000FF"/>
                                      </w:rPr>
                                      <w:t>Volume x Nomor x (20xx) x-x</w:t>
                                    </w:r>
                                  </w:hyperlink>
                                </w:p>
                                <w:p w14:paraId="1D4EA75B" w14:textId="77777777" w:rsidR="003B440C" w:rsidRPr="00BE25D8" w:rsidRDefault="003B440C" w:rsidP="00183F0B">
                                  <w:pPr>
                                    <w:pStyle w:val="TableParagraph"/>
                                    <w:jc w:val="center"/>
                                    <w:rPr>
                                      <w:b/>
                                      <w:sz w:val="14"/>
                                      <w:szCs w:val="14"/>
                                      <w:u w:val="none"/>
                                    </w:rPr>
                                  </w:pPr>
                                </w:p>
                              </w:tc>
                            </w:tr>
                            <w:tr w:rsidR="003B440C" w:rsidRPr="00BE25D8" w14:paraId="73D49066" w14:textId="77777777" w:rsidTr="00183F0B">
                              <w:trPr>
                                <w:trHeight w:val="1572"/>
                              </w:trPr>
                              <w:tc>
                                <w:tcPr>
                                  <w:tcW w:w="5167" w:type="dxa"/>
                                </w:tcPr>
                                <w:p w14:paraId="08EA5D4D" w14:textId="77777777" w:rsidR="003B440C" w:rsidRPr="00BE25D8" w:rsidRDefault="003B440C" w:rsidP="00183F0B">
                                  <w:pPr>
                                    <w:pStyle w:val="TableParagraph"/>
                                    <w:ind w:left="177" w:right="308"/>
                                    <w:jc w:val="center"/>
                                    <w:rPr>
                                      <w:rFonts w:ascii="Cambria" w:hAnsi="Cambria"/>
                                      <w:b/>
                                      <w:u w:val="none"/>
                                    </w:rPr>
                                  </w:pPr>
                                  <w:r w:rsidRPr="00BE25D8">
                                    <w:rPr>
                                      <w:rFonts w:ascii="Cambria" w:hAnsi="Cambria"/>
                                      <w:b/>
                                      <w:u w:val="none"/>
                                    </w:rPr>
                                    <w:t>The Journal of Mana</w:t>
                                  </w:r>
                                  <w:r>
                                    <w:rPr>
                                      <w:rFonts w:ascii="Cambria" w:hAnsi="Cambria"/>
                                      <w:b/>
                                      <w:u w:val="none"/>
                                    </w:rPr>
                                    <w:t>g</w:t>
                                  </w:r>
                                  <w:r w:rsidRPr="00BE25D8">
                                    <w:rPr>
                                      <w:rFonts w:ascii="Cambria" w:hAnsi="Cambria"/>
                                      <w:b/>
                                      <w:u w:val="none"/>
                                    </w:rPr>
                                    <w:t>ement Information and Health Technology</w:t>
                                  </w:r>
                                </w:p>
                                <w:p w14:paraId="2209FA50" w14:textId="77777777" w:rsidR="003B440C" w:rsidRPr="00BE25D8" w:rsidRDefault="003B440C" w:rsidP="00183F0B">
                                  <w:pPr>
                                    <w:pStyle w:val="TableParagraph"/>
                                    <w:ind w:left="139" w:right="308"/>
                                    <w:jc w:val="center"/>
                                    <w:rPr>
                                      <w:b/>
                                      <w:sz w:val="16"/>
                                      <w:szCs w:val="16"/>
                                      <w:u w:val="none"/>
                                      <w:lang w:val="id-ID"/>
                                    </w:rPr>
                                  </w:pPr>
                                  <w:r w:rsidRPr="00BE25D8">
                                    <w:rPr>
                                      <w:rFonts w:ascii="Cambria" w:hAnsi="Cambria"/>
                                      <w:b/>
                                      <w:color w:val="333333"/>
                                      <w:sz w:val="16"/>
                                      <w:szCs w:val="16"/>
                                      <w:u w:val="none"/>
                                    </w:rPr>
                                    <w:t>p-ISSN:</w:t>
                                  </w:r>
                                  <w:r w:rsidRPr="00BE25D8">
                                    <w:rPr>
                                      <w:rFonts w:ascii="Cambria" w:hAnsi="Cambria"/>
                                      <w:color w:val="000000"/>
                                      <w:sz w:val="20"/>
                                      <w:szCs w:val="20"/>
                                      <w:shd w:val="clear" w:color="auto" w:fill="FFFFFF"/>
                                    </w:rPr>
                                    <w:t xml:space="preserve"> </w:t>
                                  </w:r>
                                  <w:r w:rsidRPr="00BE25D8">
                                    <w:rPr>
                                      <w:rFonts w:ascii="Cambria" w:hAnsi="Cambria"/>
                                      <w:color w:val="000000"/>
                                      <w:sz w:val="16"/>
                                      <w:szCs w:val="16"/>
                                      <w:shd w:val="clear" w:color="auto" w:fill="FFFFFF"/>
                                    </w:rPr>
                                    <w:t>2301-4296</w:t>
                                  </w:r>
                                  <w:r w:rsidRPr="00BE25D8">
                                    <w:rPr>
                                      <w:rFonts w:ascii="Cambria" w:hAnsi="Cambria"/>
                                      <w:color w:val="000000"/>
                                      <w:sz w:val="20"/>
                                      <w:szCs w:val="20"/>
                                      <w:shd w:val="clear" w:color="auto" w:fill="FFFFFF"/>
                                    </w:rPr>
                                    <w:t xml:space="preserve"> </w:t>
                                  </w:r>
                                  <w:r w:rsidRPr="00BE25D8">
                                    <w:rPr>
                                      <w:rFonts w:ascii="Cambria" w:hAnsi="Cambria"/>
                                      <w:b/>
                                      <w:color w:val="0000FF"/>
                                      <w:sz w:val="16"/>
                                      <w:szCs w:val="16"/>
                                      <w:u w:val="none" w:color="0000FF"/>
                                    </w:rPr>
                                    <w:t xml:space="preserve"> ; </w:t>
                                  </w:r>
                                  <w:r w:rsidRPr="00BE25D8">
                                    <w:rPr>
                                      <w:rFonts w:ascii="Cambria" w:hAnsi="Cambria"/>
                                      <w:b/>
                                      <w:color w:val="333333"/>
                                      <w:sz w:val="16"/>
                                      <w:szCs w:val="16"/>
                                      <w:u w:val="none"/>
                                    </w:rPr>
                                    <w:t>e</w:t>
                                  </w:r>
                                  <w:r w:rsidRPr="00BE25D8">
                                    <w:rPr>
                                      <w:rFonts w:ascii="Cambria" w:hAnsi="Cambria"/>
                                      <w:color w:val="333333"/>
                                      <w:sz w:val="16"/>
                                      <w:szCs w:val="16"/>
                                      <w:u w:val="none"/>
                                    </w:rPr>
                                    <w:t>-</w:t>
                                  </w:r>
                                  <w:r w:rsidRPr="00BE25D8">
                                    <w:rPr>
                                      <w:rFonts w:ascii="Cambria" w:hAnsi="Cambria"/>
                                      <w:b/>
                                      <w:color w:val="333333"/>
                                      <w:sz w:val="16"/>
                                      <w:szCs w:val="16"/>
                                      <w:u w:val="none"/>
                                    </w:rPr>
                                    <w:t>ISSN:</w:t>
                                  </w:r>
                                  <w:r w:rsidRPr="00BE25D8">
                                    <w:rPr>
                                      <w:rFonts w:ascii="Cambria" w:hAnsi="Cambria"/>
                                      <w:color w:val="000000"/>
                                      <w:sz w:val="20"/>
                                      <w:szCs w:val="20"/>
                                      <w:shd w:val="clear" w:color="auto" w:fill="FFFFFF"/>
                                    </w:rPr>
                                    <w:t xml:space="preserve"> </w:t>
                                  </w:r>
                                  <w:r w:rsidRPr="00BE25D8">
                                    <w:rPr>
                                      <w:rFonts w:ascii="Cambria" w:hAnsi="Cambria"/>
                                      <w:color w:val="000000"/>
                                      <w:sz w:val="16"/>
                                      <w:szCs w:val="16"/>
                                      <w:shd w:val="clear" w:color="auto" w:fill="FFFFFF"/>
                                    </w:rPr>
                                    <w:t>2541-0695</w:t>
                                  </w:r>
                                </w:p>
                              </w:tc>
                            </w:tr>
                          </w:tbl>
                          <w:p w14:paraId="3CB481E1" w14:textId="77777777" w:rsidR="003B440C" w:rsidRPr="00BE25D8" w:rsidRDefault="003B440C" w:rsidP="003B440C">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8E8641" id="_x0000_t202" coordsize="21600,21600" o:spt="202" path="m,l,21600r21600,l21600,xe">
                <v:stroke joinstyle="miter"/>
                <v:path gradientshapeok="t" o:connecttype="rect"/>
              </v:shapetype>
              <v:shape id="Text Box 16" o:spid="_x0000_s1026" type="#_x0000_t202" style="position:absolute;left:0;text-align:left;margin-left:108.3pt;margin-top:-26.5pt;width:323.1pt;height:6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" strokecolor="white">
                <v:textbox>
                  <w:txbxContent>
                    <w:tbl>
                      <w:tblPr>
                        <w:tblW w:w="0" w:type="auto"/>
                        <w:tblInd w:w="7" w:type="dxa"/>
                        <w:tblLayout w:type="fixed"/>
                        <w:tblCellMar>
                          <w:left w:w="0" w:type="dxa"/>
                          <w:right w:w="0" w:type="dxa"/>
                        </w:tblCellMar>
                        <w:tblLook w:val="01E0" w:firstRow="1" w:lastRow="1" w:firstColumn="1" w:lastColumn="1" w:noHBand="0" w:noVBand="0"/>
                      </w:tblPr>
                      <w:tblGrid>
                        <w:gridCol w:w="5167"/>
                      </w:tblGrid>
                      <w:tr w:rsidR="003B440C" w:rsidRPr="00BE25D8" w14:paraId="6D76FD90" w14:textId="77777777" w:rsidTr="00183F0B">
                        <w:trPr>
                          <w:trHeight w:val="530"/>
                        </w:trPr>
                        <w:tc>
                          <w:tcPr>
                            <w:tcW w:w="5167" w:type="dxa"/>
                          </w:tcPr>
                          <w:p w14:paraId="41B379A6" w14:textId="77777777" w:rsidR="003B440C" w:rsidRPr="00BE25D8" w:rsidRDefault="003B440C" w:rsidP="00183F0B">
                            <w:pPr>
                              <w:pStyle w:val="TableParagraph"/>
                              <w:jc w:val="center"/>
                              <w:rPr>
                                <w:sz w:val="16"/>
                                <w:szCs w:val="16"/>
                              </w:rPr>
                            </w:pPr>
                            <w:hyperlink r:id="rId8" w:history="1">
                              <w:r w:rsidRPr="00BE25D8">
                                <w:rPr>
                                  <w:rStyle w:val="Hyperlink"/>
                                  <w:b/>
                                  <w:sz w:val="16"/>
                                  <w:szCs w:val="16"/>
                                  <w:u w:color="0000FF"/>
                                </w:rPr>
                                <w:t>Volume x Nomor x (20xx) x-x</w:t>
                              </w:r>
                            </w:hyperlink>
                          </w:p>
                          <w:p w14:paraId="1D4EA75B" w14:textId="77777777" w:rsidR="003B440C" w:rsidRPr="00BE25D8" w:rsidRDefault="003B440C" w:rsidP="00183F0B">
                            <w:pPr>
                              <w:pStyle w:val="TableParagraph"/>
                              <w:jc w:val="center"/>
                              <w:rPr>
                                <w:b/>
                                <w:sz w:val="14"/>
                                <w:szCs w:val="14"/>
                                <w:u w:val="none"/>
                              </w:rPr>
                            </w:pPr>
                          </w:p>
                        </w:tc>
                      </w:tr>
                      <w:tr w:rsidR="003B440C" w:rsidRPr="00BE25D8" w14:paraId="73D49066" w14:textId="77777777" w:rsidTr="00183F0B">
                        <w:trPr>
                          <w:trHeight w:val="1572"/>
                        </w:trPr>
                        <w:tc>
                          <w:tcPr>
                            <w:tcW w:w="5167" w:type="dxa"/>
                          </w:tcPr>
                          <w:p w14:paraId="08EA5D4D" w14:textId="77777777" w:rsidR="003B440C" w:rsidRPr="00BE25D8" w:rsidRDefault="003B440C" w:rsidP="00183F0B">
                            <w:pPr>
                              <w:pStyle w:val="TableParagraph"/>
                              <w:ind w:left="177" w:right="308"/>
                              <w:jc w:val="center"/>
                              <w:rPr>
                                <w:rFonts w:ascii="Cambria" w:hAnsi="Cambria"/>
                                <w:b/>
                                <w:u w:val="none"/>
                              </w:rPr>
                            </w:pPr>
                            <w:r w:rsidRPr="00BE25D8">
                              <w:rPr>
                                <w:rFonts w:ascii="Cambria" w:hAnsi="Cambria"/>
                                <w:b/>
                                <w:u w:val="none"/>
                              </w:rPr>
                              <w:t>The Journal of Mana</w:t>
                            </w:r>
                            <w:r>
                              <w:rPr>
                                <w:rFonts w:ascii="Cambria" w:hAnsi="Cambria"/>
                                <w:b/>
                                <w:u w:val="none"/>
                              </w:rPr>
                              <w:t>g</w:t>
                            </w:r>
                            <w:r w:rsidRPr="00BE25D8">
                              <w:rPr>
                                <w:rFonts w:ascii="Cambria" w:hAnsi="Cambria"/>
                                <w:b/>
                                <w:u w:val="none"/>
                              </w:rPr>
                              <w:t>ement Information and Health Technology</w:t>
                            </w:r>
                          </w:p>
                          <w:p w14:paraId="2209FA50" w14:textId="77777777" w:rsidR="003B440C" w:rsidRPr="00BE25D8" w:rsidRDefault="003B440C" w:rsidP="00183F0B">
                            <w:pPr>
                              <w:pStyle w:val="TableParagraph"/>
                              <w:ind w:left="139" w:right="308"/>
                              <w:jc w:val="center"/>
                              <w:rPr>
                                <w:b/>
                                <w:sz w:val="16"/>
                                <w:szCs w:val="16"/>
                                <w:u w:val="none"/>
                                <w:lang w:val="id-ID"/>
                              </w:rPr>
                            </w:pPr>
                            <w:r w:rsidRPr="00BE25D8">
                              <w:rPr>
                                <w:rFonts w:ascii="Cambria" w:hAnsi="Cambria"/>
                                <w:b/>
                                <w:color w:val="333333"/>
                                <w:sz w:val="16"/>
                                <w:szCs w:val="16"/>
                                <w:u w:val="none"/>
                              </w:rPr>
                              <w:t>p-ISSN:</w:t>
                            </w:r>
                            <w:r w:rsidRPr="00BE25D8">
                              <w:rPr>
                                <w:rFonts w:ascii="Cambria" w:hAnsi="Cambria"/>
                                <w:color w:val="000000"/>
                                <w:sz w:val="20"/>
                                <w:szCs w:val="20"/>
                                <w:shd w:val="clear" w:color="auto" w:fill="FFFFFF"/>
                              </w:rPr>
                              <w:t xml:space="preserve"> </w:t>
                            </w:r>
                            <w:r w:rsidRPr="00BE25D8">
                              <w:rPr>
                                <w:rFonts w:ascii="Cambria" w:hAnsi="Cambria"/>
                                <w:color w:val="000000"/>
                                <w:sz w:val="16"/>
                                <w:szCs w:val="16"/>
                                <w:shd w:val="clear" w:color="auto" w:fill="FFFFFF"/>
                              </w:rPr>
                              <w:t>2301-4296</w:t>
                            </w:r>
                            <w:r w:rsidRPr="00BE25D8">
                              <w:rPr>
                                <w:rFonts w:ascii="Cambria" w:hAnsi="Cambria"/>
                                <w:color w:val="000000"/>
                                <w:sz w:val="20"/>
                                <w:szCs w:val="20"/>
                                <w:shd w:val="clear" w:color="auto" w:fill="FFFFFF"/>
                              </w:rPr>
                              <w:t xml:space="preserve"> </w:t>
                            </w:r>
                            <w:r w:rsidRPr="00BE25D8">
                              <w:rPr>
                                <w:rFonts w:ascii="Cambria" w:hAnsi="Cambria"/>
                                <w:b/>
                                <w:color w:val="0000FF"/>
                                <w:sz w:val="16"/>
                                <w:szCs w:val="16"/>
                                <w:u w:val="none" w:color="0000FF"/>
                              </w:rPr>
                              <w:t xml:space="preserve"> ; </w:t>
                            </w:r>
                            <w:r w:rsidRPr="00BE25D8">
                              <w:rPr>
                                <w:rFonts w:ascii="Cambria" w:hAnsi="Cambria"/>
                                <w:b/>
                                <w:color w:val="333333"/>
                                <w:sz w:val="16"/>
                                <w:szCs w:val="16"/>
                                <w:u w:val="none"/>
                              </w:rPr>
                              <w:t>e</w:t>
                            </w:r>
                            <w:r w:rsidRPr="00BE25D8">
                              <w:rPr>
                                <w:rFonts w:ascii="Cambria" w:hAnsi="Cambria"/>
                                <w:color w:val="333333"/>
                                <w:sz w:val="16"/>
                                <w:szCs w:val="16"/>
                                <w:u w:val="none"/>
                              </w:rPr>
                              <w:t>-</w:t>
                            </w:r>
                            <w:r w:rsidRPr="00BE25D8">
                              <w:rPr>
                                <w:rFonts w:ascii="Cambria" w:hAnsi="Cambria"/>
                                <w:b/>
                                <w:color w:val="333333"/>
                                <w:sz w:val="16"/>
                                <w:szCs w:val="16"/>
                                <w:u w:val="none"/>
                              </w:rPr>
                              <w:t>ISSN:</w:t>
                            </w:r>
                            <w:r w:rsidRPr="00BE25D8">
                              <w:rPr>
                                <w:rFonts w:ascii="Cambria" w:hAnsi="Cambria"/>
                                <w:color w:val="000000"/>
                                <w:sz w:val="20"/>
                                <w:szCs w:val="20"/>
                                <w:shd w:val="clear" w:color="auto" w:fill="FFFFFF"/>
                              </w:rPr>
                              <w:t xml:space="preserve"> </w:t>
                            </w:r>
                            <w:r w:rsidRPr="00BE25D8">
                              <w:rPr>
                                <w:rFonts w:ascii="Cambria" w:hAnsi="Cambria"/>
                                <w:color w:val="000000"/>
                                <w:sz w:val="16"/>
                                <w:szCs w:val="16"/>
                                <w:shd w:val="clear" w:color="auto" w:fill="FFFFFF"/>
                              </w:rPr>
                              <w:t>2541-0695</w:t>
                            </w:r>
                          </w:p>
                        </w:tc>
                      </w:tr>
                    </w:tbl>
                    <w:p w14:paraId="3CB481E1" w14:textId="77777777" w:rsidR="003B440C" w:rsidRPr="00BE25D8" w:rsidRDefault="003B440C" w:rsidP="003B440C">
                      <w:pPr>
                        <w:rPr>
                          <w:sz w:val="16"/>
                          <w:szCs w:val="16"/>
                        </w:rPr>
                      </w:pPr>
                    </w:p>
                  </w:txbxContent>
                </v:textbox>
              </v:shape>
            </w:pict>
          </mc:Fallback>
        </mc:AlternateContent>
      </w:r>
    </w:p>
    <w:p w14:paraId="11366DAE" w14:textId="77777777" w:rsidR="003B440C" w:rsidRDefault="003B440C" w:rsidP="00F949A4">
      <w:pPr>
        <w:pBdr>
          <w:bottom w:val="single" w:sz="4" w:space="0" w:color="auto"/>
        </w:pBdr>
        <w:jc w:val="center"/>
        <w:rPr>
          <w:b/>
          <w:sz w:val="24"/>
          <w:szCs w:val="24"/>
        </w:rPr>
      </w:pPr>
    </w:p>
    <w:p w14:paraId="701A74AA" w14:textId="77777777" w:rsidR="003B440C" w:rsidRDefault="003B440C" w:rsidP="00F949A4">
      <w:pPr>
        <w:pBdr>
          <w:bottom w:val="single" w:sz="4" w:space="0" w:color="auto"/>
        </w:pBdr>
        <w:jc w:val="center"/>
        <w:rPr>
          <w:b/>
          <w:sz w:val="24"/>
          <w:szCs w:val="24"/>
        </w:rPr>
      </w:pPr>
    </w:p>
    <w:p w14:paraId="41FA9066" w14:textId="77777777" w:rsidR="003B440C" w:rsidRPr="00465BF5" w:rsidRDefault="003B440C" w:rsidP="00F949A4">
      <w:pPr>
        <w:pBdr>
          <w:bottom w:val="single" w:sz="4" w:space="0" w:color="auto"/>
        </w:pBdr>
        <w:jc w:val="center"/>
        <w:rPr>
          <w:b/>
          <w:sz w:val="24"/>
          <w:szCs w:val="24"/>
        </w:rPr>
      </w:pPr>
    </w:p>
    <w:p w14:paraId="44826F99" w14:textId="77777777" w:rsidR="003B440C" w:rsidRPr="00465BF5" w:rsidRDefault="003B440C" w:rsidP="003B440C">
      <w:pPr>
        <w:jc w:val="center"/>
        <w:rPr>
          <w:color w:val="000000"/>
          <w:sz w:val="24"/>
          <w:szCs w:val="24"/>
          <w:u w:val="single"/>
        </w:rPr>
      </w:pPr>
    </w:p>
    <w:p w14:paraId="5B00128D" w14:textId="77777777" w:rsidR="003B440C" w:rsidRDefault="003B440C" w:rsidP="003B440C">
      <w:pPr>
        <w:jc w:val="center"/>
        <w:rPr>
          <w:b/>
          <w:bCs/>
          <w:sz w:val="24"/>
          <w:szCs w:val="24"/>
        </w:rPr>
      </w:pPr>
      <w:r w:rsidRPr="00436E78">
        <w:rPr>
          <w:b/>
          <w:bCs/>
          <w:sz w:val="24"/>
          <w:szCs w:val="24"/>
        </w:rPr>
        <w:t>TITLE OF MANUSCRIPT</w:t>
      </w:r>
    </w:p>
    <w:p w14:paraId="2CD4A07D" w14:textId="77777777" w:rsidR="003B440C" w:rsidRPr="00436E78" w:rsidRDefault="003B440C" w:rsidP="003B440C">
      <w:pPr>
        <w:jc w:val="center"/>
        <w:rPr>
          <w:b/>
          <w:bCs/>
        </w:rPr>
      </w:pPr>
      <w:r w:rsidRPr="00436E78">
        <w:rPr>
          <w:b/>
          <w:bCs/>
        </w:rPr>
        <w:t>(12pt; Bold; Capitalize each word, Written in Bahasa Indonesia)</w:t>
      </w:r>
    </w:p>
    <w:p w14:paraId="741D9926" w14:textId="77777777" w:rsidR="003B440C" w:rsidRDefault="003B440C" w:rsidP="003B440C">
      <w:pPr>
        <w:jc w:val="center"/>
        <w:rPr>
          <w:color w:val="000000" w:themeColor="text1"/>
          <w:sz w:val="20"/>
          <w:szCs w:val="20"/>
        </w:rPr>
      </w:pPr>
      <w:r>
        <w:rPr>
          <w:color w:val="000000" w:themeColor="text1"/>
          <w:sz w:val="20"/>
          <w:szCs w:val="20"/>
          <w:u w:val="single"/>
        </w:rPr>
        <w:t>Name of Author</w:t>
      </w:r>
      <w:r w:rsidRPr="28BC425B">
        <w:rPr>
          <w:color w:val="000000" w:themeColor="text1"/>
          <w:sz w:val="20"/>
          <w:szCs w:val="20"/>
          <w:u w:val="single"/>
          <w:vertAlign w:val="superscript"/>
        </w:rPr>
        <w:t xml:space="preserve">1 </w:t>
      </w:r>
      <w:r>
        <w:rPr>
          <w:color w:val="000000" w:themeColor="text1"/>
          <w:sz w:val="20"/>
          <w:szCs w:val="20"/>
          <w:u w:val="single"/>
        </w:rPr>
        <w:t xml:space="preserve">Name of Author </w:t>
      </w:r>
      <w:r w:rsidRPr="28BC425B">
        <w:rPr>
          <w:color w:val="000000" w:themeColor="text1"/>
          <w:sz w:val="20"/>
          <w:szCs w:val="20"/>
          <w:u w:val="single"/>
          <w:vertAlign w:val="superscript"/>
        </w:rPr>
        <w:t xml:space="preserve">2 </w:t>
      </w:r>
      <w:r w:rsidRPr="28BC425B">
        <w:rPr>
          <w:color w:val="000000" w:themeColor="text1"/>
          <w:sz w:val="20"/>
          <w:szCs w:val="20"/>
        </w:rPr>
        <w:t>(10 pt)</w:t>
      </w:r>
    </w:p>
    <w:p w14:paraId="2A053AEC" w14:textId="77777777" w:rsidR="00F949A4" w:rsidRPr="00310E75" w:rsidRDefault="00F949A4" w:rsidP="003B440C">
      <w:pPr>
        <w:jc w:val="center"/>
        <w:rPr>
          <w:color w:val="000000"/>
          <w:sz w:val="20"/>
          <w:szCs w:val="20"/>
        </w:rPr>
      </w:pPr>
    </w:p>
    <w:p w14:paraId="2E893A6C" w14:textId="77777777" w:rsidR="003B440C" w:rsidRDefault="003B440C" w:rsidP="003B440C">
      <w:pPr>
        <w:jc w:val="center"/>
        <w:rPr>
          <w:i/>
          <w:color w:val="000000"/>
          <w:sz w:val="20"/>
          <w:szCs w:val="20"/>
        </w:rPr>
      </w:pPr>
      <w:r w:rsidRPr="00716B4A">
        <w:rPr>
          <w:i/>
          <w:sz w:val="20"/>
          <w:szCs w:val="20"/>
          <w:shd w:val="clear" w:color="auto" w:fill="FFFFFF"/>
          <w:vertAlign w:val="superscript"/>
        </w:rPr>
        <w:t>1</w:t>
      </w:r>
      <w:r w:rsidRPr="00716B4A">
        <w:rPr>
          <w:i/>
          <w:sz w:val="20"/>
          <w:szCs w:val="20"/>
          <w:shd w:val="clear" w:color="auto" w:fill="FFFFFF"/>
        </w:rPr>
        <w:t xml:space="preserve">Department of </w:t>
      </w:r>
      <w:r>
        <w:rPr>
          <w:i/>
          <w:sz w:val="20"/>
          <w:szCs w:val="20"/>
          <w:shd w:val="clear" w:color="auto" w:fill="FFFFFF"/>
        </w:rPr>
        <w:t>Health Information Management, Poltekkes</w:t>
      </w:r>
      <w:r>
        <w:rPr>
          <w:i/>
          <w:sz w:val="20"/>
          <w:szCs w:val="20"/>
          <w:shd w:val="clear" w:color="auto" w:fill="FFFFFF"/>
          <w:lang w:val="id-ID"/>
        </w:rPr>
        <w:t xml:space="preserve"> Kartini Bali</w:t>
      </w:r>
      <w:r w:rsidRPr="00716B4A">
        <w:rPr>
          <w:i/>
          <w:sz w:val="20"/>
          <w:szCs w:val="20"/>
          <w:shd w:val="clear" w:color="auto" w:fill="FFFFFF"/>
        </w:rPr>
        <w:t>, Indonesia</w:t>
      </w:r>
      <w:r>
        <w:rPr>
          <w:color w:val="000000"/>
          <w:sz w:val="20"/>
          <w:szCs w:val="20"/>
        </w:rPr>
        <w:t>(</w:t>
      </w:r>
      <w:r w:rsidRPr="00310E75">
        <w:rPr>
          <w:i/>
          <w:color w:val="000000"/>
          <w:sz w:val="20"/>
          <w:szCs w:val="20"/>
        </w:rPr>
        <w:t>10 pt normal italic</w:t>
      </w:r>
      <w:r>
        <w:rPr>
          <w:color w:val="000000"/>
          <w:sz w:val="20"/>
          <w:szCs w:val="20"/>
        </w:rPr>
        <w:t>)</w:t>
      </w:r>
    </w:p>
    <w:p w14:paraId="6192FF33" w14:textId="77777777" w:rsidR="003B440C" w:rsidRPr="00716B4A" w:rsidRDefault="003B440C" w:rsidP="003B440C">
      <w:pPr>
        <w:jc w:val="center"/>
        <w:rPr>
          <w:i/>
          <w:color w:val="000000"/>
          <w:sz w:val="24"/>
          <w:szCs w:val="24"/>
        </w:rPr>
      </w:pPr>
      <w:r w:rsidRPr="002F1F85">
        <w:rPr>
          <w:i/>
          <w:sz w:val="20"/>
          <w:szCs w:val="20"/>
          <w:shd w:val="clear" w:color="auto" w:fill="FFFFFF"/>
          <w:vertAlign w:val="superscript"/>
        </w:rPr>
        <w:t>2</w:t>
      </w:r>
      <w:r>
        <w:rPr>
          <w:i/>
          <w:sz w:val="20"/>
          <w:szCs w:val="20"/>
          <w:shd w:val="clear" w:color="auto" w:fill="FFFFFF"/>
          <w:vertAlign w:val="superscript"/>
        </w:rPr>
        <w:t>,3</w:t>
      </w:r>
      <w:r w:rsidRPr="00716B4A">
        <w:rPr>
          <w:i/>
          <w:sz w:val="20"/>
          <w:szCs w:val="20"/>
          <w:shd w:val="clear" w:color="auto" w:fill="FFFFFF"/>
        </w:rPr>
        <w:t xml:space="preserve">Department of </w:t>
      </w:r>
      <w:r>
        <w:rPr>
          <w:i/>
          <w:sz w:val="20"/>
          <w:szCs w:val="20"/>
          <w:shd w:val="clear" w:color="auto" w:fill="FFFFFF"/>
        </w:rPr>
        <w:t>Health Promotion,</w:t>
      </w:r>
      <w:r>
        <w:rPr>
          <w:i/>
          <w:sz w:val="20"/>
          <w:szCs w:val="20"/>
          <w:shd w:val="clear" w:color="auto" w:fill="FFFFFF"/>
          <w:lang w:val="id-ID"/>
        </w:rPr>
        <w:t xml:space="preserve"> </w:t>
      </w:r>
      <w:r>
        <w:rPr>
          <w:i/>
          <w:sz w:val="20"/>
          <w:szCs w:val="20"/>
          <w:shd w:val="clear" w:color="auto" w:fill="FFFFFF"/>
        </w:rPr>
        <w:t>Poltekkes</w:t>
      </w:r>
      <w:r>
        <w:rPr>
          <w:i/>
          <w:sz w:val="20"/>
          <w:szCs w:val="20"/>
          <w:shd w:val="clear" w:color="auto" w:fill="FFFFFF"/>
          <w:lang w:val="id-ID"/>
        </w:rPr>
        <w:t xml:space="preserve"> Kartini Bali</w:t>
      </w:r>
      <w:r w:rsidRPr="00716B4A">
        <w:rPr>
          <w:i/>
          <w:sz w:val="20"/>
          <w:szCs w:val="20"/>
          <w:shd w:val="clear" w:color="auto" w:fill="FFFFFF"/>
        </w:rPr>
        <w:t>, Indonesia</w:t>
      </w:r>
      <w:r>
        <w:rPr>
          <w:color w:val="000000"/>
          <w:sz w:val="20"/>
          <w:szCs w:val="20"/>
        </w:rPr>
        <w:t>(</w:t>
      </w:r>
      <w:r w:rsidRPr="00310E75">
        <w:rPr>
          <w:i/>
          <w:color w:val="000000"/>
          <w:sz w:val="20"/>
          <w:szCs w:val="20"/>
        </w:rPr>
        <w:t>10 pt normal italic</w:t>
      </w:r>
      <w:r>
        <w:rPr>
          <w:color w:val="000000"/>
          <w:sz w:val="20"/>
          <w:szCs w:val="20"/>
        </w:rPr>
        <w:t>)</w:t>
      </w:r>
    </w:p>
    <w:p w14:paraId="5F5529AF" w14:textId="7DC684EB" w:rsidR="003B440C" w:rsidRDefault="003B440C" w:rsidP="003B440C">
      <w:pPr>
        <w:jc w:val="center"/>
        <w:rPr>
          <w:color w:val="000000"/>
          <w:sz w:val="20"/>
          <w:szCs w:val="20"/>
        </w:rPr>
      </w:pPr>
      <w:r>
        <w:rPr>
          <w:color w:val="000000"/>
          <w:sz w:val="20"/>
          <w:szCs w:val="20"/>
        </w:rPr>
        <w:t xml:space="preserve">Jl. </w:t>
      </w:r>
      <w:r w:rsidR="00AC711E">
        <w:rPr>
          <w:color w:val="000000"/>
          <w:sz w:val="20"/>
          <w:szCs w:val="20"/>
          <w:lang w:val="id-ID"/>
        </w:rPr>
        <w:t>Tukad Barito Timur No.57</w:t>
      </w:r>
      <w:r>
        <w:rPr>
          <w:color w:val="000000"/>
          <w:sz w:val="20"/>
          <w:szCs w:val="20"/>
          <w:lang w:val="id-ID"/>
        </w:rPr>
        <w:t xml:space="preserve"> Denpasar</w:t>
      </w:r>
      <w:r w:rsidR="00AC711E">
        <w:rPr>
          <w:color w:val="000000"/>
          <w:sz w:val="20"/>
          <w:szCs w:val="20"/>
          <w:lang w:val="id-ID"/>
        </w:rPr>
        <w:t xml:space="preserve"> Selatan</w:t>
      </w:r>
      <w:r>
        <w:rPr>
          <w:color w:val="000000"/>
          <w:sz w:val="20"/>
          <w:szCs w:val="20"/>
        </w:rPr>
        <w:t>,</w:t>
      </w:r>
      <w:r>
        <w:rPr>
          <w:color w:val="000000"/>
          <w:sz w:val="20"/>
          <w:szCs w:val="20"/>
          <w:lang w:val="id-ID"/>
        </w:rPr>
        <w:t>Bali</w:t>
      </w:r>
      <w:r>
        <w:rPr>
          <w:color w:val="000000"/>
          <w:sz w:val="20"/>
          <w:szCs w:val="20"/>
        </w:rPr>
        <w:t>, Indonesia</w:t>
      </w:r>
    </w:p>
    <w:p w14:paraId="612CF677" w14:textId="77777777" w:rsidR="003B440C" w:rsidRPr="00C301C4" w:rsidRDefault="003B440C" w:rsidP="003B440C">
      <w:pPr>
        <w:rPr>
          <w:color w:val="000000"/>
          <w:sz w:val="20"/>
          <w:szCs w:val="20"/>
          <w:lang w:val="id-ID"/>
        </w:rPr>
      </w:pPr>
    </w:p>
    <w:tbl>
      <w:tblPr>
        <w:tblW w:w="0" w:type="auto"/>
        <w:jc w:val="center"/>
        <w:tblLook w:val="04A0" w:firstRow="1" w:lastRow="0" w:firstColumn="1" w:lastColumn="0" w:noHBand="0" w:noVBand="1"/>
      </w:tblPr>
      <w:tblGrid>
        <w:gridCol w:w="8156"/>
      </w:tblGrid>
      <w:tr w:rsidR="003B440C" w14:paraId="3A03E695" w14:textId="77777777" w:rsidTr="0083700F">
        <w:trPr>
          <w:trHeight w:val="895"/>
          <w:jc w:val="center"/>
        </w:trPr>
        <w:tc>
          <w:tcPr>
            <w:tcW w:w="8156" w:type="dxa"/>
          </w:tcPr>
          <w:p w14:paraId="14F80F8C" w14:textId="77777777" w:rsidR="003B440C" w:rsidRPr="00C301C4" w:rsidRDefault="003B440C" w:rsidP="0083700F">
            <w:pPr>
              <w:tabs>
                <w:tab w:val="center" w:pos="4680"/>
                <w:tab w:val="right" w:pos="9360"/>
              </w:tabs>
              <w:jc w:val="center"/>
              <w:rPr>
                <w:sz w:val="20"/>
                <w:szCs w:val="20"/>
              </w:rPr>
            </w:pPr>
            <w:r w:rsidRPr="28BC425B">
              <w:rPr>
                <w:sz w:val="20"/>
                <w:szCs w:val="20"/>
              </w:rPr>
              <w:t xml:space="preserve">Corresponding author: </w:t>
            </w:r>
            <w:r>
              <w:rPr>
                <w:sz w:val="20"/>
                <w:szCs w:val="20"/>
              </w:rPr>
              <w:t xml:space="preserve">Written name of author </w:t>
            </w:r>
            <w:r w:rsidRPr="28BC425B">
              <w:rPr>
                <w:color w:val="000000" w:themeColor="text1"/>
                <w:sz w:val="20"/>
                <w:szCs w:val="20"/>
              </w:rPr>
              <w:t>(10 pt)</w:t>
            </w:r>
          </w:p>
          <w:p w14:paraId="0B7918F2" w14:textId="77777777" w:rsidR="003B440C" w:rsidRPr="00C301C4" w:rsidRDefault="003B440C" w:rsidP="0083700F">
            <w:pPr>
              <w:tabs>
                <w:tab w:val="center" w:pos="4680"/>
                <w:tab w:val="right" w:pos="9360"/>
              </w:tabs>
              <w:jc w:val="center"/>
              <w:rPr>
                <w:sz w:val="20"/>
                <w:szCs w:val="20"/>
              </w:rPr>
            </w:pPr>
            <w:r w:rsidRPr="28BC425B">
              <w:rPr>
                <w:sz w:val="20"/>
                <w:szCs w:val="20"/>
              </w:rPr>
              <w:t xml:space="preserve">Email: </w:t>
            </w:r>
            <w:r>
              <w:rPr>
                <w:sz w:val="20"/>
                <w:szCs w:val="20"/>
              </w:rPr>
              <w:t xml:space="preserve">Written Email of author </w:t>
            </w:r>
            <w:r w:rsidRPr="28BC425B">
              <w:rPr>
                <w:color w:val="000000" w:themeColor="text1"/>
                <w:sz w:val="20"/>
                <w:szCs w:val="20"/>
              </w:rPr>
              <w:t>(10 pt)</w:t>
            </w:r>
          </w:p>
          <w:p w14:paraId="3FBEC066" w14:textId="77777777" w:rsidR="003B440C" w:rsidRPr="00C301C4" w:rsidRDefault="003B440C" w:rsidP="0083700F">
            <w:pPr>
              <w:shd w:val="clear" w:color="auto" w:fill="FFFFFF"/>
              <w:tabs>
                <w:tab w:val="center" w:pos="4680"/>
                <w:tab w:val="right" w:pos="9360"/>
              </w:tabs>
              <w:jc w:val="center"/>
              <w:rPr>
                <w:sz w:val="20"/>
                <w:szCs w:val="20"/>
              </w:rPr>
            </w:pPr>
          </w:p>
          <w:p w14:paraId="13E7E3A5" w14:textId="77777777" w:rsidR="003B440C" w:rsidRPr="00C301C4" w:rsidRDefault="003B440C" w:rsidP="0083700F">
            <w:pPr>
              <w:shd w:val="clear" w:color="auto" w:fill="FFFFFF"/>
              <w:tabs>
                <w:tab w:val="center" w:pos="4680"/>
                <w:tab w:val="right" w:pos="9360"/>
              </w:tabs>
              <w:jc w:val="center"/>
              <w:rPr>
                <w:sz w:val="20"/>
                <w:szCs w:val="20"/>
              </w:rPr>
            </w:pPr>
            <w:r w:rsidRPr="00C301C4">
              <w:rPr>
                <w:sz w:val="20"/>
                <w:szCs w:val="20"/>
              </w:rPr>
              <w:t>Received: written by editor; Revised: written by editor; Accepted: written by editor</w:t>
            </w:r>
          </w:p>
          <w:p w14:paraId="4214FB92" w14:textId="77777777" w:rsidR="003B440C" w:rsidRPr="00C301C4" w:rsidRDefault="003B440C" w:rsidP="0083700F">
            <w:pPr>
              <w:shd w:val="clear" w:color="auto" w:fill="FFFFFF"/>
              <w:tabs>
                <w:tab w:val="center" w:pos="4680"/>
                <w:tab w:val="right" w:pos="9360"/>
              </w:tabs>
              <w:jc w:val="center"/>
              <w:rPr>
                <w:sz w:val="20"/>
                <w:szCs w:val="20"/>
              </w:rPr>
            </w:pPr>
            <w:r w:rsidRPr="00C301C4">
              <w:rPr>
                <w:color w:val="000000"/>
                <w:sz w:val="20"/>
                <w:szCs w:val="20"/>
              </w:rPr>
              <w:t>(date of submission, 10pt)</w:t>
            </w:r>
          </w:p>
        </w:tc>
      </w:tr>
    </w:tbl>
    <w:p w14:paraId="42B1B41A" w14:textId="77777777" w:rsidR="003B440C" w:rsidRDefault="003B440C" w:rsidP="003B440C">
      <w:pPr>
        <w:contextualSpacing/>
        <w:rPr>
          <w:b/>
          <w:caps/>
          <w:sz w:val="32"/>
          <w:szCs w:val="32"/>
          <w:lang w:val="id-ID"/>
        </w:rPr>
      </w:pPr>
      <w:r w:rsidRPr="00687CDB">
        <w:rPr>
          <w:noProof/>
        </w:rPr>
        <mc:AlternateContent>
          <mc:Choice Requires="wps">
            <w:drawing>
              <wp:anchor distT="4294967294" distB="4294967294" distL="114300" distR="114300" simplePos="0" relativeHeight="251665408" behindDoc="0" locked="0" layoutInCell="1" allowOverlap="1" wp14:anchorId="2FD4E45F" wp14:editId="1549CBA2">
                <wp:simplePos x="0" y="0"/>
                <wp:positionH relativeFrom="column">
                  <wp:posOffset>163830</wp:posOffset>
                </wp:positionH>
                <wp:positionV relativeFrom="paragraph">
                  <wp:posOffset>140969</wp:posOffset>
                </wp:positionV>
                <wp:extent cx="576008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A2719" id="Straight Connector 2"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9pt,11.1pt" to="466.4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" strokeweight="1pt"/>
            </w:pict>
          </mc:Fallback>
        </mc:AlternateContent>
      </w:r>
    </w:p>
    <w:p w14:paraId="6CC8372A" w14:textId="4F7152D3" w:rsidR="003B440C" w:rsidRPr="00F755C3" w:rsidRDefault="003B440C" w:rsidP="003B440C">
      <w:pPr>
        <w:jc w:val="center"/>
        <w:rPr>
          <w:b/>
          <w:bCs/>
          <w:caps/>
          <w:sz w:val="24"/>
          <w:szCs w:val="24"/>
        </w:rPr>
      </w:pPr>
      <w:r w:rsidRPr="00F755C3">
        <w:rPr>
          <w:b/>
          <w:bCs/>
          <w:caps/>
          <w:sz w:val="24"/>
          <w:szCs w:val="24"/>
        </w:rPr>
        <w:t>aBSTRAK</w:t>
      </w:r>
    </w:p>
    <w:p w14:paraId="3293733C" w14:textId="77777777" w:rsidR="003B440C" w:rsidRPr="003B440C" w:rsidRDefault="003B440C" w:rsidP="003B440C">
      <w:pPr>
        <w:jc w:val="center"/>
        <w:rPr>
          <w:b/>
          <w:bCs/>
          <w:caps/>
          <w:lang w:val="id-ID"/>
        </w:rPr>
      </w:pPr>
    </w:p>
    <w:p w14:paraId="0CDDDEFC" w14:textId="0995DC5E" w:rsidR="003B440C" w:rsidRPr="008A3EE8" w:rsidRDefault="003B440C" w:rsidP="003B440C">
      <w:pPr>
        <w:spacing w:line="257" w:lineRule="auto"/>
        <w:rPr>
          <w:b/>
          <w:bCs/>
        </w:rPr>
      </w:pPr>
      <w:r w:rsidRPr="003B440C">
        <w:t>Abstrak harus jelas, singkat dan deskriptif. Ini ditulis dalam Times New Roman 11pt dalam Bahasa Indonesia &amp; Bahasa Inggris dan tidak lebih dari 250 kata. Abstrak harus diketik sesingkat mungkin dan harus terdiri dari: pernyataan masalah, metode, hasil temuan ilmiah, dan kesimpulan singkat. Abstrak harus diketik dalam satu paragraf saja. Semua bagian dalam naskah harus diketik menggunakan font Times New Roman. Penulis harus menggunakan dokumen ini sebagai template artikel mereka. Artikel harus ditulis dalam ukuran teks A4 (210 x 297 mm) dan format margin kiri 25 mm, margin kanan 20 mm, margin atas 30 mm, dan margin bawah 20 mm</w:t>
      </w:r>
      <w:r w:rsidRPr="008A3EE8">
        <w:rPr>
          <w:b/>
          <w:bCs/>
        </w:rPr>
        <w:t>. Naskah harus ditulis dalam font Times New Roman dengan ukuran font 11pt (kecuali judul artikel, nama penulis dan judul abstrak), satu spasi spasi, dan dalam format dua kolom (kecuali untuk judul artikel, nama penulis dan abstrak). Jarak antar kolom adalah 5 mm (0,2 inci)</w:t>
      </w:r>
    </w:p>
    <w:p w14:paraId="36C02A49" w14:textId="77777777" w:rsidR="003B440C" w:rsidRDefault="003B440C" w:rsidP="003B440C">
      <w:pPr>
        <w:spacing w:line="257" w:lineRule="auto"/>
        <w:rPr>
          <w:sz w:val="20"/>
          <w:szCs w:val="20"/>
        </w:rPr>
      </w:pPr>
      <w:r w:rsidRPr="00090DAA">
        <w:rPr>
          <w:b/>
          <w:bCs/>
          <w:sz w:val="20"/>
          <w:szCs w:val="20"/>
        </w:rPr>
        <w:t>Kata Kunci</w:t>
      </w:r>
      <w:r>
        <w:rPr>
          <w:sz w:val="20"/>
          <w:szCs w:val="20"/>
        </w:rPr>
        <w:t xml:space="preserve"> : manajemen rekam medis; rawat inap; rumah sakit</w:t>
      </w:r>
    </w:p>
    <w:p w14:paraId="052309F7" w14:textId="43B1DE97" w:rsidR="003B440C" w:rsidRDefault="003B440C" w:rsidP="003B440C">
      <w:pPr>
        <w:spacing w:line="257" w:lineRule="auto"/>
        <w:jc w:val="left"/>
        <w:rPr>
          <w:sz w:val="20"/>
          <w:szCs w:val="20"/>
        </w:rPr>
      </w:pPr>
      <w:r>
        <w:rPr>
          <w:sz w:val="20"/>
          <w:szCs w:val="20"/>
        </w:rPr>
        <w:t>(Ditulis dalam</w:t>
      </w:r>
      <w:r w:rsidRPr="007A529E">
        <w:rPr>
          <w:sz w:val="20"/>
          <w:szCs w:val="20"/>
        </w:rPr>
        <w:t xml:space="preserve"> 10pt, </w:t>
      </w:r>
      <w:r>
        <w:rPr>
          <w:sz w:val="20"/>
          <w:szCs w:val="20"/>
        </w:rPr>
        <w:t>maksimal</w:t>
      </w:r>
      <w:r w:rsidRPr="007A529E">
        <w:rPr>
          <w:sz w:val="20"/>
          <w:szCs w:val="20"/>
        </w:rPr>
        <w:t xml:space="preserve"> 5 </w:t>
      </w:r>
      <w:r>
        <w:rPr>
          <w:sz w:val="20"/>
          <w:szCs w:val="20"/>
        </w:rPr>
        <w:t>kata kunci dan dipisahkan dengan tanda titik koma</w:t>
      </w:r>
      <w:r w:rsidRPr="007A529E">
        <w:rPr>
          <w:sz w:val="20"/>
          <w:szCs w:val="20"/>
        </w:rPr>
        <w:t xml:space="preserve"> (;)</w:t>
      </w:r>
      <w:r>
        <w:rPr>
          <w:sz w:val="20"/>
          <w:szCs w:val="20"/>
        </w:rPr>
        <w:t xml:space="preserve"> </w:t>
      </w:r>
      <w:r w:rsidRPr="00D34BF8">
        <w:rPr>
          <w:sz w:val="20"/>
          <w:szCs w:val="20"/>
        </w:rPr>
        <w:t>penting untuk</w:t>
      </w:r>
      <w:r w:rsidR="00F949A4">
        <w:rPr>
          <w:sz w:val="20"/>
          <w:szCs w:val="20"/>
        </w:rPr>
        <w:t xml:space="preserve"> </w:t>
      </w:r>
      <w:r w:rsidRPr="00D34BF8">
        <w:rPr>
          <w:sz w:val="20"/>
          <w:szCs w:val="20"/>
        </w:rPr>
        <w:t>pengindeksan yang tepat dari makalah</w:t>
      </w:r>
      <w:r w:rsidRPr="007A529E">
        <w:rPr>
          <w:sz w:val="20"/>
          <w:szCs w:val="20"/>
        </w:rPr>
        <w:t>.)</w:t>
      </w:r>
    </w:p>
    <w:p w14:paraId="2C41FB3C" w14:textId="77777777" w:rsidR="003B440C" w:rsidRPr="00090DAA" w:rsidRDefault="003B440C" w:rsidP="003B440C">
      <w:pPr>
        <w:spacing w:line="257" w:lineRule="auto"/>
        <w:rPr>
          <w:b/>
          <w:bCs/>
          <w:i/>
          <w:iCs/>
          <w:sz w:val="20"/>
          <w:szCs w:val="20"/>
        </w:rPr>
      </w:pPr>
    </w:p>
    <w:p w14:paraId="7A4FF09B" w14:textId="77777777" w:rsidR="003B440C" w:rsidRPr="00F755C3" w:rsidRDefault="003B440C" w:rsidP="003B440C">
      <w:pPr>
        <w:spacing w:line="257" w:lineRule="auto"/>
        <w:jc w:val="center"/>
        <w:rPr>
          <w:b/>
          <w:bCs/>
          <w:i/>
          <w:iCs/>
          <w:sz w:val="24"/>
          <w:szCs w:val="24"/>
        </w:rPr>
      </w:pPr>
      <w:r w:rsidRPr="00F755C3">
        <w:rPr>
          <w:b/>
          <w:bCs/>
          <w:i/>
          <w:iCs/>
          <w:sz w:val="24"/>
          <w:szCs w:val="24"/>
        </w:rPr>
        <w:t>ABSTRACT</w:t>
      </w:r>
    </w:p>
    <w:p w14:paraId="0FBBB89B" w14:textId="77777777" w:rsidR="003B440C" w:rsidRPr="00090DAA" w:rsidRDefault="003B440C" w:rsidP="003B440C">
      <w:pPr>
        <w:spacing w:line="257" w:lineRule="auto"/>
        <w:jc w:val="center"/>
        <w:rPr>
          <w:b/>
          <w:bCs/>
          <w:i/>
          <w:iCs/>
        </w:rPr>
      </w:pPr>
    </w:p>
    <w:p w14:paraId="11A1992C" w14:textId="4C900EEB" w:rsidR="003B440C" w:rsidRPr="003B440C" w:rsidRDefault="003B440C" w:rsidP="003B440C">
      <w:pPr>
        <w:rPr>
          <w:i/>
          <w:iCs/>
        </w:rPr>
      </w:pPr>
      <w:r w:rsidRPr="003B440C">
        <w:rPr>
          <w:i/>
          <w:iCs/>
        </w:rPr>
        <w:t>The abstract should be clear, concise and descriptive. It is written in 11pt Times New Roman and preferably not more than 250 words. The abstract should be typed as concise as possible and should be composed of: problem statement, method, scientific finding results, and a short conclusion. The abstract should be typed in one paragraph only. All sections in the manuscript should be typed using Times New Roman font. Authors should use this document as their article template.Articles must be written in A4 text size (210 x 297 mm)and the left margin format 25 mm, right margin 20 mm, top margin 30 mm, and bottom margin 20 mm. The manuscript must be written in Times New Roman font with 11pt font size (except article title, author name and abstract title), one space spacing, and in a two-column format (except for article title, author's name and abstract). The distance between columns is 5 mm (0.2 inches).</w:t>
      </w:r>
    </w:p>
    <w:p w14:paraId="7F7DF86F" w14:textId="77777777" w:rsidR="003B440C" w:rsidRDefault="003B440C" w:rsidP="003B440C">
      <w:pPr>
        <w:rPr>
          <w:i/>
          <w:iCs/>
          <w:sz w:val="20"/>
          <w:szCs w:val="20"/>
        </w:rPr>
      </w:pPr>
      <w:r w:rsidRPr="00090DAA">
        <w:rPr>
          <w:b/>
          <w:bCs/>
          <w:i/>
          <w:iCs/>
          <w:color w:val="000000" w:themeColor="text1"/>
          <w:sz w:val="20"/>
          <w:szCs w:val="20"/>
        </w:rPr>
        <w:t>Keyword</w:t>
      </w:r>
      <w:r w:rsidRPr="7FFD7355">
        <w:rPr>
          <w:b/>
          <w:bCs/>
          <w:color w:val="000000" w:themeColor="text1"/>
          <w:sz w:val="20"/>
          <w:szCs w:val="20"/>
        </w:rPr>
        <w:t xml:space="preserve"> </w:t>
      </w:r>
      <w:r w:rsidRPr="7FFD7355">
        <w:rPr>
          <w:color w:val="000000" w:themeColor="text1"/>
          <w:sz w:val="20"/>
          <w:szCs w:val="20"/>
        </w:rPr>
        <w:t xml:space="preserve">: </w:t>
      </w:r>
      <w:r w:rsidRPr="7FFD7355">
        <w:rPr>
          <w:i/>
          <w:iCs/>
          <w:sz w:val="20"/>
          <w:szCs w:val="20"/>
        </w:rPr>
        <w:t>management of medical records; inpatient unit; hospital</w:t>
      </w:r>
    </w:p>
    <w:p w14:paraId="1EB0B728" w14:textId="77777777" w:rsidR="003B440C" w:rsidRPr="003B440C" w:rsidRDefault="003B440C" w:rsidP="003B440C">
      <w:pPr>
        <w:rPr>
          <w:sz w:val="20"/>
          <w:szCs w:val="20"/>
        </w:rPr>
      </w:pPr>
      <w:r w:rsidRPr="002B6AAA">
        <w:rPr>
          <w:sz w:val="20"/>
          <w:szCs w:val="20"/>
        </w:rPr>
        <w:t>(written in 10pt, maximum of 5 keywords separated by semicolon (;) crucial to the appropriate indexing of the papers are</w:t>
      </w:r>
      <w:r>
        <w:rPr>
          <w:sz w:val="20"/>
          <w:szCs w:val="20"/>
        </w:rPr>
        <w:t xml:space="preserve"> </w:t>
      </w:r>
      <w:r w:rsidRPr="002B6AAA">
        <w:rPr>
          <w:sz w:val="20"/>
          <w:szCs w:val="20"/>
        </w:rPr>
        <w:t>to be given.)</w:t>
      </w:r>
    </w:p>
    <w:p w14:paraId="064D7312" w14:textId="77777777" w:rsidR="003B440C" w:rsidRDefault="003B440C" w:rsidP="003B440C">
      <w:r>
        <w:rPr>
          <w:noProof/>
        </w:rPr>
        <mc:AlternateContent>
          <mc:Choice Requires="wps">
            <w:drawing>
              <wp:anchor distT="0" distB="0" distL="114300" distR="114300" simplePos="0" relativeHeight="251669504" behindDoc="0" locked="0" layoutInCell="1" allowOverlap="1" wp14:anchorId="62616C74" wp14:editId="4E8A87B7">
                <wp:simplePos x="0" y="0"/>
                <wp:positionH relativeFrom="column">
                  <wp:posOffset>39370</wp:posOffset>
                </wp:positionH>
                <wp:positionV relativeFrom="paragraph">
                  <wp:posOffset>103505</wp:posOffset>
                </wp:positionV>
                <wp:extent cx="5911850" cy="0"/>
                <wp:effectExtent l="0" t="0" r="0" b="0"/>
                <wp:wrapNone/>
                <wp:docPr id="1363158107" name="Straight Connector 1"/>
                <wp:cNvGraphicFramePr/>
                <a:graphic xmlns:a="http://schemas.openxmlformats.org/drawingml/2006/main">
                  <a:graphicData uri="http://schemas.microsoft.com/office/word/2010/wordprocessingShape">
                    <wps:wsp>
                      <wps:cNvCnPr/>
                      <wps:spPr>
                        <a:xfrm>
                          <a:off x="0" y="0"/>
                          <a:ext cx="59118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91A3E7"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1pt,8.15pt" to="468.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" strokecolor="black [3200]" strokeweight="1.5pt">
                <v:stroke joinstyle="miter"/>
              </v:line>
            </w:pict>
          </mc:Fallback>
        </mc:AlternateContent>
      </w:r>
    </w:p>
    <w:p w14:paraId="2D709F23" w14:textId="77777777" w:rsidR="003B440C" w:rsidRDefault="003B440C" w:rsidP="003B440C">
      <w:pPr>
        <w:pStyle w:val="Heading1"/>
        <w:sectPr w:rsidR="003B440C" w:rsidSect="000F1E85">
          <w:headerReference w:type="even" r:id="rId9"/>
          <w:footerReference w:type="even" r:id="rId10"/>
          <w:footerReference w:type="default" r:id="rId11"/>
          <w:pgSz w:w="11906" w:h="16838"/>
          <w:pgMar w:top="1440" w:right="1440" w:bottom="1440" w:left="1440" w:header="708" w:footer="708" w:gutter="0"/>
          <w:pgNumType w:start="1"/>
          <w:cols w:space="708"/>
          <w:docGrid w:linePitch="360"/>
        </w:sectPr>
      </w:pPr>
    </w:p>
    <w:p w14:paraId="1E109847" w14:textId="5533BA0B" w:rsidR="003B440C" w:rsidRDefault="003B440C" w:rsidP="003B440C">
      <w:pPr>
        <w:pStyle w:val="Heading1"/>
      </w:pPr>
      <w:r w:rsidRPr="003B440C">
        <w:t>PENDAHULUAn</w:t>
      </w:r>
    </w:p>
    <w:p w14:paraId="3E7785D7" w14:textId="77777777" w:rsidR="003B440C" w:rsidRPr="003B440C" w:rsidRDefault="003B440C" w:rsidP="003B440C">
      <w:r w:rsidRPr="003B440C">
        <w:t xml:space="preserve">Manuskrip ditulis dalam Bahasa Indonesia, Times New Roman 11pts, dan spasi tunggal. </w:t>
      </w:r>
      <w:r w:rsidRPr="003B440C">
        <w:lastRenderedPageBreak/>
        <w:t>Pendahuluan</w:t>
      </w:r>
      <w:r>
        <w:t xml:space="preserve"> </w:t>
      </w:r>
      <w:r w:rsidRPr="003B440C">
        <w:t>harus memberikan latar belakang singkat tentang pokok bahasan yang ditulis, yang berisi tentang permasalahan penelitian, tujuan penelitian, dan rangkuman kajian teoritik yang relevan, sehingga pembaca dapat memahami dan mengevaluasi hasil dari penelitian lain yang sudah dilakukan tanpa harus membaca sendiri publikasi sebelumnya tersebut. Untuk itu, naskah yang akan dikirim harus menggunakan pustaka yang benar-benar mendukung. Seluruh bagian pengantar dijelaskan dalam paragraf paragraf terintegrasi, dengan panjang 15-20% dari total Panjang artikel.</w:t>
      </w:r>
    </w:p>
    <w:p w14:paraId="2D15F57D" w14:textId="77777777" w:rsidR="003B440C" w:rsidRPr="003B440C" w:rsidRDefault="003B440C" w:rsidP="003B440C"/>
    <w:p w14:paraId="553F4577" w14:textId="77777777" w:rsidR="003B440C" w:rsidRPr="003B440C" w:rsidRDefault="003B440C" w:rsidP="003B440C">
      <w:pPr>
        <w:pStyle w:val="Heading1"/>
      </w:pPr>
      <w:r w:rsidRPr="003B440C">
        <w:t>METODE PENELITIAN</w:t>
      </w:r>
    </w:p>
    <w:p w14:paraId="45B66AA1" w14:textId="7758D93E" w:rsidR="00E5111F" w:rsidRDefault="003B440C" w:rsidP="003B440C">
      <w:r>
        <w:t>Bab ini berisi informasi yang terstruktur tentang metode dan pendekatan, lokasi penelitian, waktu penelitian,populasi dan sampel, pengumpulan data, dan analisis data. Bagian-bagian lainnya bisa ditambahkan sesuai dengan kebutuhan penelitian, seperti prosedur penelitian, prosedur pengambilan data, prosedur analisis data dan dengan panjang 10- 15% dari total panjang artikel.</w:t>
      </w:r>
    </w:p>
    <w:p w14:paraId="4D9773A9" w14:textId="77777777" w:rsidR="003B440C" w:rsidRPr="0054695F" w:rsidRDefault="003B440C" w:rsidP="003B440C">
      <w:pPr>
        <w:pStyle w:val="Heading1"/>
        <w:rPr>
          <w:rFonts w:eastAsia="Calibri"/>
        </w:rPr>
      </w:pPr>
      <w:r w:rsidRPr="7FFD7355">
        <w:t>HASIL DAN PEMBAHASAN</w:t>
      </w:r>
    </w:p>
    <w:p w14:paraId="403D05F8" w14:textId="77777777" w:rsidR="003B440C" w:rsidRDefault="003B440C" w:rsidP="003B440C">
      <w:r w:rsidRPr="0054695F">
        <w:t xml:space="preserve">Bagian hasil </w:t>
      </w:r>
      <w:r>
        <w:t xml:space="preserve">dan pembahasan </w:t>
      </w:r>
      <w:r w:rsidRPr="0054695F">
        <w:t>berisi hasil-hasil</w:t>
      </w:r>
      <w:r>
        <w:t xml:space="preserve"> </w:t>
      </w:r>
      <w:r w:rsidRPr="0054695F">
        <w:t>penelitian, baik yang disajikan dalam bentuk</w:t>
      </w:r>
      <w:r>
        <w:t xml:space="preserve"> </w:t>
      </w:r>
      <w:r w:rsidRPr="0054695F">
        <w:t>tulisan wawancara,</w:t>
      </w:r>
      <w:r>
        <w:t xml:space="preserve"> </w:t>
      </w:r>
      <w:r w:rsidRPr="0054695F">
        <w:t>tabel, maupun gambar.</w:t>
      </w:r>
      <w:r>
        <w:t xml:space="preserve"> </w:t>
      </w:r>
      <w:r w:rsidRPr="0054695F">
        <w:t>Gambar dan tabel harus diberi judul dan, jika</w:t>
      </w:r>
      <w:r>
        <w:t xml:space="preserve"> </w:t>
      </w:r>
      <w:r w:rsidRPr="0054695F">
        <w:t>bersumber dari publikasi terdahulu, harus</w:t>
      </w:r>
      <w:r>
        <w:t xml:space="preserve"> </w:t>
      </w:r>
      <w:r w:rsidRPr="0054695F">
        <w:t>mendapat persetujuan dari penulisnya.</w:t>
      </w:r>
      <w:r>
        <w:t xml:space="preserve"> </w:t>
      </w:r>
      <w:r w:rsidRPr="0054695F">
        <w:t>Penggunaan foto diperbolehkan jika foto</w:t>
      </w:r>
      <w:r>
        <w:t xml:space="preserve"> </w:t>
      </w:r>
      <w:r w:rsidRPr="0054695F">
        <w:t>tersebut benar-benar mewakili hasil penemuan.</w:t>
      </w:r>
      <w:r>
        <w:t xml:space="preserve"> </w:t>
      </w:r>
      <w:r w:rsidRPr="0054695F">
        <w:t>Semua tulisan wawancara, tabel, dan gambar</w:t>
      </w:r>
      <w:r>
        <w:t xml:space="preserve"> </w:t>
      </w:r>
      <w:r w:rsidRPr="0054695F">
        <w:t>harus dinarasikan dengan jelas.</w:t>
      </w:r>
      <w:r w:rsidRPr="009756A6">
        <w:t xml:space="preserve"> </w:t>
      </w:r>
      <w:r w:rsidRPr="00BE4D61">
        <w:t>Disambungkan dengan pembahasan berisi interpretasi dan analisis yang komprehensif</w:t>
      </w:r>
      <w:r>
        <w:t xml:space="preserve"> </w:t>
      </w:r>
      <w:r w:rsidRPr="00BE4D61">
        <w:t>dari hasil</w:t>
      </w:r>
      <w:r>
        <w:t xml:space="preserve"> </w:t>
      </w:r>
      <w:r w:rsidRPr="00BE4D61">
        <w:t>penelitian yang diperoleh</w:t>
      </w:r>
      <w:r>
        <w:t xml:space="preserve"> </w:t>
      </w:r>
      <w:r w:rsidRPr="00BE4D61">
        <w:t>dan dikaitkan dengan hasil-hasil yang pernah dilaporkan.</w:t>
      </w:r>
      <w:r w:rsidRPr="003B440C">
        <w:t xml:space="preserve"> </w:t>
      </w:r>
    </w:p>
    <w:p w14:paraId="65938770" w14:textId="4283400D" w:rsidR="003B440C" w:rsidRDefault="003B440C" w:rsidP="003B440C">
      <w:r w:rsidRPr="003B440C">
        <w:t>Panjang hasil pemaparan dan pembahasan 40-60% dari panjang artikel. Pengulangan penyajian metode dan hasil penelitian serta hal-hal yang telah diungkapkan di Bab Pendahuluan harus dihindarkan.</w:t>
      </w:r>
      <w:r>
        <w:t xml:space="preserve"> Mohon ditulis dalam hasil merujuk pada table/gambar nomor berapa. Misal Tabel 1 menunjukkan bahwa atau hasil ini adalah (Gambar 1).</w:t>
      </w:r>
    </w:p>
    <w:p w14:paraId="3DCBB3A0" w14:textId="77777777" w:rsidR="00FA387B" w:rsidRDefault="00FA387B" w:rsidP="003B440C"/>
    <w:p w14:paraId="4B957125" w14:textId="0F65C46A" w:rsidR="00F949A4" w:rsidRDefault="00F949A4" w:rsidP="003B440C">
      <w:r>
        <w:t>Contoh Gambar</w:t>
      </w:r>
    </w:p>
    <w:p w14:paraId="640686E2" w14:textId="57786820" w:rsidR="00FA387B" w:rsidRDefault="00FA387B" w:rsidP="003B440C">
      <w:r>
        <w:rPr>
          <w:noProof/>
        </w:rPr>
        <w:drawing>
          <wp:inline distT="0" distB="0" distL="0" distR="0" wp14:anchorId="0573A367" wp14:editId="04D76CDF">
            <wp:extent cx="2646045" cy="2219325"/>
            <wp:effectExtent l="0" t="0" r="1905" b="9525"/>
            <wp:docPr id="319344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6045" cy="2219325"/>
                    </a:xfrm>
                    <a:prstGeom prst="rect">
                      <a:avLst/>
                    </a:prstGeom>
                    <a:noFill/>
                  </pic:spPr>
                </pic:pic>
              </a:graphicData>
            </a:graphic>
          </wp:inline>
        </w:drawing>
      </w:r>
    </w:p>
    <w:p w14:paraId="4196BB3C" w14:textId="22D7418B" w:rsidR="00FA387B" w:rsidRPr="00F949A4" w:rsidRDefault="00F949A4" w:rsidP="003B440C">
      <w:pPr>
        <w:rPr>
          <w:b/>
          <w:bCs/>
          <w:sz w:val="20"/>
          <w:szCs w:val="20"/>
        </w:rPr>
      </w:pPr>
      <w:r w:rsidRPr="00F949A4">
        <w:rPr>
          <w:b/>
          <w:bCs/>
          <w:sz w:val="20"/>
          <w:szCs w:val="20"/>
        </w:rPr>
        <w:t>Gambar 1. Judul Gambar</w:t>
      </w:r>
    </w:p>
    <w:p w14:paraId="7DED1B4B" w14:textId="77777777" w:rsidR="00FA387B" w:rsidRDefault="00FA387B" w:rsidP="003B440C"/>
    <w:p w14:paraId="65E661B7" w14:textId="77777777" w:rsidR="003B440C" w:rsidRDefault="003B440C" w:rsidP="003B440C"/>
    <w:p w14:paraId="3D3010CB" w14:textId="77777777" w:rsidR="003B440C" w:rsidRDefault="003B440C" w:rsidP="003B440C">
      <w:r>
        <w:t>Contoh Tabel</w:t>
      </w:r>
    </w:p>
    <w:p w14:paraId="368E68F0" w14:textId="77777777" w:rsidR="00F949A4" w:rsidRDefault="00F949A4" w:rsidP="003B440C"/>
    <w:p w14:paraId="780121DF" w14:textId="77777777" w:rsidR="003B440C" w:rsidRPr="001140EF" w:rsidRDefault="003B440C" w:rsidP="003B440C">
      <w:pPr>
        <w:ind w:left="1134" w:hanging="1134"/>
        <w:rPr>
          <w:sz w:val="20"/>
          <w:szCs w:val="20"/>
        </w:rPr>
      </w:pPr>
      <w:r w:rsidRPr="001140EF">
        <w:rPr>
          <w:b/>
          <w:bCs/>
          <w:sz w:val="20"/>
          <w:szCs w:val="20"/>
          <w:lang w:val="id-ID"/>
        </w:rPr>
        <w:t>Tabel 1.</w:t>
      </w:r>
      <w:r w:rsidRPr="001140EF">
        <w:rPr>
          <w:sz w:val="20"/>
          <w:szCs w:val="20"/>
          <w:lang w:val="id-ID"/>
        </w:rPr>
        <w:t xml:space="preserve"> </w:t>
      </w:r>
      <w:r w:rsidRPr="001140EF">
        <w:rPr>
          <w:b/>
          <w:bCs/>
          <w:sz w:val="20"/>
          <w:szCs w:val="20"/>
        </w:rPr>
        <w:t xml:space="preserve">Distribusi frekuensi </w:t>
      </w:r>
    </w:p>
    <w:tbl>
      <w:tblPr>
        <w:tblW w:w="2553" w:type="pct"/>
        <w:tblLook w:val="04A0" w:firstRow="1" w:lastRow="0" w:firstColumn="1" w:lastColumn="0" w:noHBand="0" w:noVBand="1"/>
      </w:tblPr>
      <w:tblGrid>
        <w:gridCol w:w="961"/>
        <w:gridCol w:w="505"/>
        <w:gridCol w:w="666"/>
      </w:tblGrid>
      <w:tr w:rsidR="003B440C" w:rsidRPr="00735260" w14:paraId="769AF886" w14:textId="77777777" w:rsidTr="0083700F">
        <w:trPr>
          <w:trHeight w:val="428"/>
        </w:trPr>
        <w:tc>
          <w:tcPr>
            <w:tcW w:w="1981" w:type="pct"/>
            <w:vMerge w:val="restart"/>
            <w:tcBorders>
              <w:top w:val="single" w:sz="4" w:space="0" w:color="auto"/>
              <w:bottom w:val="single" w:sz="4" w:space="0" w:color="auto"/>
            </w:tcBorders>
          </w:tcPr>
          <w:p w14:paraId="5E7D57F4" w14:textId="77777777" w:rsidR="003B440C" w:rsidRPr="0093474B" w:rsidRDefault="003B440C" w:rsidP="0083700F">
            <w:pPr>
              <w:jc w:val="center"/>
              <w:rPr>
                <w:b/>
                <w:sz w:val="20"/>
                <w:szCs w:val="20"/>
              </w:rPr>
            </w:pPr>
            <w:r>
              <w:rPr>
                <w:b/>
                <w:sz w:val="20"/>
                <w:szCs w:val="20"/>
              </w:rPr>
              <w:t>Variabel</w:t>
            </w:r>
          </w:p>
        </w:tc>
        <w:tc>
          <w:tcPr>
            <w:tcW w:w="3019" w:type="pct"/>
            <w:gridSpan w:val="2"/>
            <w:tcBorders>
              <w:top w:val="single" w:sz="4" w:space="0" w:color="auto"/>
              <w:bottom w:val="single" w:sz="4" w:space="0" w:color="auto"/>
            </w:tcBorders>
          </w:tcPr>
          <w:p w14:paraId="09A413DF" w14:textId="77777777" w:rsidR="003B440C" w:rsidRPr="00081957" w:rsidRDefault="003B440C" w:rsidP="0083700F">
            <w:pPr>
              <w:jc w:val="center"/>
              <w:rPr>
                <w:b/>
                <w:sz w:val="20"/>
                <w:szCs w:val="20"/>
              </w:rPr>
            </w:pPr>
            <w:r>
              <w:rPr>
                <w:b/>
                <w:sz w:val="20"/>
                <w:szCs w:val="20"/>
              </w:rPr>
              <w:t>Variabel</w:t>
            </w:r>
          </w:p>
        </w:tc>
      </w:tr>
      <w:tr w:rsidR="003B440C" w:rsidRPr="00735260" w14:paraId="6DCDF3CD" w14:textId="77777777" w:rsidTr="0083700F">
        <w:trPr>
          <w:trHeight w:val="130"/>
        </w:trPr>
        <w:tc>
          <w:tcPr>
            <w:tcW w:w="1981" w:type="pct"/>
            <w:vMerge/>
            <w:tcBorders>
              <w:top w:val="single" w:sz="4" w:space="0" w:color="auto"/>
              <w:bottom w:val="single" w:sz="4" w:space="0" w:color="auto"/>
            </w:tcBorders>
          </w:tcPr>
          <w:p w14:paraId="323D1475" w14:textId="77777777" w:rsidR="003B440C" w:rsidRPr="00735260" w:rsidRDefault="003B440C" w:rsidP="0083700F">
            <w:pPr>
              <w:jc w:val="center"/>
              <w:rPr>
                <w:b/>
                <w:sz w:val="20"/>
                <w:szCs w:val="20"/>
                <w:lang w:val="id-ID"/>
              </w:rPr>
            </w:pPr>
          </w:p>
        </w:tc>
        <w:tc>
          <w:tcPr>
            <w:tcW w:w="1375" w:type="pct"/>
            <w:tcBorders>
              <w:top w:val="single" w:sz="4" w:space="0" w:color="auto"/>
              <w:bottom w:val="single" w:sz="4" w:space="0" w:color="auto"/>
            </w:tcBorders>
          </w:tcPr>
          <w:p w14:paraId="6C469602" w14:textId="77777777" w:rsidR="003B440C" w:rsidRPr="00735260" w:rsidRDefault="003B440C" w:rsidP="0083700F">
            <w:pPr>
              <w:jc w:val="center"/>
              <w:rPr>
                <w:b/>
                <w:sz w:val="20"/>
                <w:szCs w:val="20"/>
                <w:lang w:val="id-ID"/>
              </w:rPr>
            </w:pPr>
            <w:r w:rsidRPr="00735260">
              <w:rPr>
                <w:b/>
                <w:sz w:val="20"/>
                <w:szCs w:val="20"/>
                <w:lang w:val="id-ID"/>
              </w:rPr>
              <w:t>n</w:t>
            </w:r>
          </w:p>
        </w:tc>
        <w:tc>
          <w:tcPr>
            <w:tcW w:w="1644" w:type="pct"/>
            <w:tcBorders>
              <w:top w:val="single" w:sz="4" w:space="0" w:color="auto"/>
              <w:bottom w:val="single" w:sz="4" w:space="0" w:color="auto"/>
            </w:tcBorders>
          </w:tcPr>
          <w:p w14:paraId="6AF5ABD5" w14:textId="77777777" w:rsidR="003B440C" w:rsidRPr="00735260" w:rsidRDefault="003B440C" w:rsidP="0083700F">
            <w:pPr>
              <w:jc w:val="center"/>
              <w:rPr>
                <w:b/>
                <w:sz w:val="20"/>
                <w:szCs w:val="20"/>
                <w:lang w:val="id-ID"/>
              </w:rPr>
            </w:pPr>
            <w:r w:rsidRPr="00735260">
              <w:rPr>
                <w:b/>
                <w:sz w:val="20"/>
                <w:szCs w:val="20"/>
                <w:lang w:val="id-ID"/>
              </w:rPr>
              <w:t>%</w:t>
            </w:r>
          </w:p>
        </w:tc>
      </w:tr>
      <w:tr w:rsidR="003B440C" w:rsidRPr="00735260" w14:paraId="537FDF43" w14:textId="77777777" w:rsidTr="0083700F">
        <w:trPr>
          <w:trHeight w:val="208"/>
        </w:trPr>
        <w:tc>
          <w:tcPr>
            <w:tcW w:w="1981" w:type="pct"/>
            <w:tcBorders>
              <w:top w:val="single" w:sz="4" w:space="0" w:color="auto"/>
            </w:tcBorders>
          </w:tcPr>
          <w:p w14:paraId="110EEF32" w14:textId="77777777" w:rsidR="003B440C" w:rsidRPr="00735260" w:rsidRDefault="003B440C" w:rsidP="0083700F">
            <w:pPr>
              <w:rPr>
                <w:sz w:val="20"/>
                <w:szCs w:val="20"/>
                <w:lang w:val="id-ID"/>
              </w:rPr>
            </w:pPr>
            <w:r>
              <w:rPr>
                <w:sz w:val="20"/>
                <w:szCs w:val="20"/>
              </w:rPr>
              <w:t>XXX</w:t>
            </w:r>
            <w:r w:rsidRPr="00735260">
              <w:rPr>
                <w:sz w:val="20"/>
                <w:szCs w:val="20"/>
                <w:lang w:val="id-ID"/>
              </w:rPr>
              <w:t xml:space="preserve"> </w:t>
            </w:r>
          </w:p>
        </w:tc>
        <w:tc>
          <w:tcPr>
            <w:tcW w:w="1375" w:type="pct"/>
            <w:tcBorders>
              <w:top w:val="single" w:sz="4" w:space="0" w:color="auto"/>
            </w:tcBorders>
          </w:tcPr>
          <w:p w14:paraId="04FAFE0D" w14:textId="77777777" w:rsidR="003B440C" w:rsidRPr="00735260" w:rsidRDefault="003B440C" w:rsidP="0083700F">
            <w:pPr>
              <w:jc w:val="center"/>
              <w:rPr>
                <w:sz w:val="20"/>
                <w:szCs w:val="20"/>
                <w:lang w:val="id-ID"/>
              </w:rPr>
            </w:pPr>
            <w:r w:rsidRPr="00735260">
              <w:rPr>
                <w:sz w:val="20"/>
                <w:szCs w:val="20"/>
                <w:lang w:val="id-ID"/>
              </w:rPr>
              <w:t>11</w:t>
            </w:r>
          </w:p>
        </w:tc>
        <w:tc>
          <w:tcPr>
            <w:tcW w:w="1644" w:type="pct"/>
            <w:tcBorders>
              <w:top w:val="single" w:sz="4" w:space="0" w:color="auto"/>
            </w:tcBorders>
          </w:tcPr>
          <w:p w14:paraId="2BF0E4A2" w14:textId="77777777" w:rsidR="003B440C" w:rsidRPr="00735260" w:rsidRDefault="003B440C" w:rsidP="0083700F">
            <w:pPr>
              <w:jc w:val="center"/>
              <w:rPr>
                <w:sz w:val="20"/>
                <w:szCs w:val="20"/>
                <w:lang w:val="id-ID"/>
              </w:rPr>
            </w:pPr>
            <w:r w:rsidRPr="00735260">
              <w:rPr>
                <w:sz w:val="20"/>
                <w:szCs w:val="20"/>
                <w:lang w:val="id-ID"/>
              </w:rPr>
              <w:t>7,7</w:t>
            </w:r>
          </w:p>
        </w:tc>
      </w:tr>
      <w:tr w:rsidR="003B440C" w:rsidRPr="00735260" w14:paraId="66308E8A" w14:textId="77777777" w:rsidTr="0083700F">
        <w:trPr>
          <w:trHeight w:val="208"/>
        </w:trPr>
        <w:tc>
          <w:tcPr>
            <w:tcW w:w="1981" w:type="pct"/>
          </w:tcPr>
          <w:p w14:paraId="6BA4E0F5" w14:textId="77777777" w:rsidR="003B440C" w:rsidRPr="00FA6E89" w:rsidRDefault="003B440C" w:rsidP="0083700F">
            <w:pPr>
              <w:rPr>
                <w:sz w:val="20"/>
                <w:szCs w:val="20"/>
              </w:rPr>
            </w:pPr>
            <w:r>
              <w:rPr>
                <w:sz w:val="20"/>
                <w:szCs w:val="20"/>
              </w:rPr>
              <w:t>XX</w:t>
            </w:r>
          </w:p>
        </w:tc>
        <w:tc>
          <w:tcPr>
            <w:tcW w:w="1375" w:type="pct"/>
          </w:tcPr>
          <w:p w14:paraId="2F570C1E" w14:textId="77777777" w:rsidR="003B440C" w:rsidRPr="00735260" w:rsidRDefault="003B440C" w:rsidP="0083700F">
            <w:pPr>
              <w:jc w:val="center"/>
              <w:rPr>
                <w:sz w:val="20"/>
                <w:szCs w:val="20"/>
                <w:lang w:val="id-ID"/>
              </w:rPr>
            </w:pPr>
            <w:r w:rsidRPr="00735260">
              <w:rPr>
                <w:sz w:val="20"/>
                <w:szCs w:val="20"/>
                <w:lang w:val="id-ID"/>
              </w:rPr>
              <w:t>32</w:t>
            </w:r>
          </w:p>
        </w:tc>
        <w:tc>
          <w:tcPr>
            <w:tcW w:w="1644" w:type="pct"/>
          </w:tcPr>
          <w:p w14:paraId="3978B124" w14:textId="77777777" w:rsidR="003B440C" w:rsidRPr="00735260" w:rsidRDefault="003B440C" w:rsidP="0083700F">
            <w:pPr>
              <w:jc w:val="center"/>
              <w:rPr>
                <w:sz w:val="20"/>
                <w:szCs w:val="20"/>
                <w:lang w:val="id-ID"/>
              </w:rPr>
            </w:pPr>
            <w:r w:rsidRPr="00735260">
              <w:rPr>
                <w:sz w:val="20"/>
                <w:szCs w:val="20"/>
                <w:lang w:val="id-ID"/>
              </w:rPr>
              <w:t>22,5</w:t>
            </w:r>
          </w:p>
        </w:tc>
      </w:tr>
      <w:tr w:rsidR="003B440C" w:rsidRPr="00735260" w14:paraId="791F888A" w14:textId="77777777" w:rsidTr="0083700F">
        <w:trPr>
          <w:trHeight w:val="208"/>
        </w:trPr>
        <w:tc>
          <w:tcPr>
            <w:tcW w:w="1981" w:type="pct"/>
          </w:tcPr>
          <w:p w14:paraId="6FD92384" w14:textId="77777777" w:rsidR="003B440C" w:rsidRPr="00FA6E89" w:rsidRDefault="003B440C" w:rsidP="0083700F">
            <w:pPr>
              <w:rPr>
                <w:sz w:val="20"/>
                <w:szCs w:val="20"/>
              </w:rPr>
            </w:pPr>
            <w:r>
              <w:rPr>
                <w:sz w:val="20"/>
                <w:szCs w:val="20"/>
              </w:rPr>
              <w:t>XX</w:t>
            </w:r>
          </w:p>
        </w:tc>
        <w:tc>
          <w:tcPr>
            <w:tcW w:w="1375" w:type="pct"/>
          </w:tcPr>
          <w:p w14:paraId="7834618E" w14:textId="77777777" w:rsidR="003B440C" w:rsidRPr="00735260" w:rsidRDefault="003B440C" w:rsidP="0083700F">
            <w:pPr>
              <w:jc w:val="center"/>
              <w:rPr>
                <w:sz w:val="20"/>
                <w:szCs w:val="20"/>
                <w:lang w:val="id-ID"/>
              </w:rPr>
            </w:pPr>
            <w:r w:rsidRPr="00735260">
              <w:rPr>
                <w:sz w:val="20"/>
                <w:szCs w:val="20"/>
                <w:lang w:val="id-ID"/>
              </w:rPr>
              <w:t>42</w:t>
            </w:r>
          </w:p>
        </w:tc>
        <w:tc>
          <w:tcPr>
            <w:tcW w:w="1644" w:type="pct"/>
          </w:tcPr>
          <w:p w14:paraId="0C8F864A" w14:textId="77777777" w:rsidR="003B440C" w:rsidRPr="00735260" w:rsidRDefault="003B440C" w:rsidP="0083700F">
            <w:pPr>
              <w:jc w:val="center"/>
              <w:rPr>
                <w:sz w:val="20"/>
                <w:szCs w:val="20"/>
                <w:lang w:val="id-ID"/>
              </w:rPr>
            </w:pPr>
            <w:r w:rsidRPr="00735260">
              <w:rPr>
                <w:sz w:val="20"/>
                <w:szCs w:val="20"/>
                <w:lang w:val="id-ID"/>
              </w:rPr>
              <w:t>29,5</w:t>
            </w:r>
          </w:p>
        </w:tc>
      </w:tr>
      <w:tr w:rsidR="003B440C" w:rsidRPr="00735260" w14:paraId="7A35214A" w14:textId="77777777" w:rsidTr="0083700F">
        <w:trPr>
          <w:trHeight w:val="208"/>
        </w:trPr>
        <w:tc>
          <w:tcPr>
            <w:tcW w:w="1981" w:type="pct"/>
            <w:tcBorders>
              <w:bottom w:val="single" w:sz="4" w:space="0" w:color="auto"/>
            </w:tcBorders>
          </w:tcPr>
          <w:p w14:paraId="49C61729" w14:textId="77777777" w:rsidR="003B440C" w:rsidRPr="00FA6E89" w:rsidRDefault="003B440C" w:rsidP="0083700F">
            <w:pPr>
              <w:rPr>
                <w:sz w:val="20"/>
                <w:szCs w:val="20"/>
              </w:rPr>
            </w:pPr>
            <w:r>
              <w:rPr>
                <w:sz w:val="20"/>
                <w:szCs w:val="20"/>
              </w:rPr>
              <w:t>XX</w:t>
            </w:r>
          </w:p>
        </w:tc>
        <w:tc>
          <w:tcPr>
            <w:tcW w:w="1375" w:type="pct"/>
            <w:tcBorders>
              <w:bottom w:val="single" w:sz="4" w:space="0" w:color="auto"/>
            </w:tcBorders>
          </w:tcPr>
          <w:p w14:paraId="4F7351A4" w14:textId="77777777" w:rsidR="003B440C" w:rsidRPr="00735260" w:rsidRDefault="003B440C" w:rsidP="0083700F">
            <w:pPr>
              <w:jc w:val="center"/>
              <w:rPr>
                <w:sz w:val="20"/>
                <w:szCs w:val="20"/>
                <w:lang w:val="id-ID"/>
              </w:rPr>
            </w:pPr>
            <w:r w:rsidRPr="00735260">
              <w:rPr>
                <w:sz w:val="20"/>
                <w:szCs w:val="20"/>
                <w:lang w:val="id-ID"/>
              </w:rPr>
              <w:t>57</w:t>
            </w:r>
          </w:p>
        </w:tc>
        <w:tc>
          <w:tcPr>
            <w:tcW w:w="1644" w:type="pct"/>
            <w:tcBorders>
              <w:bottom w:val="single" w:sz="4" w:space="0" w:color="auto"/>
            </w:tcBorders>
          </w:tcPr>
          <w:p w14:paraId="160FE0F0" w14:textId="77777777" w:rsidR="003B440C" w:rsidRPr="00735260" w:rsidRDefault="003B440C" w:rsidP="0083700F">
            <w:pPr>
              <w:jc w:val="center"/>
              <w:rPr>
                <w:sz w:val="20"/>
                <w:szCs w:val="20"/>
                <w:lang w:val="id-ID"/>
              </w:rPr>
            </w:pPr>
            <w:r w:rsidRPr="00735260">
              <w:rPr>
                <w:sz w:val="20"/>
                <w:szCs w:val="20"/>
                <w:lang w:val="id-ID"/>
              </w:rPr>
              <w:t>40,1</w:t>
            </w:r>
          </w:p>
        </w:tc>
      </w:tr>
      <w:tr w:rsidR="003B440C" w:rsidRPr="00735260" w14:paraId="28EA7AED" w14:textId="77777777" w:rsidTr="0083700F">
        <w:trPr>
          <w:trHeight w:val="208"/>
        </w:trPr>
        <w:tc>
          <w:tcPr>
            <w:tcW w:w="1981" w:type="pct"/>
            <w:tcBorders>
              <w:top w:val="single" w:sz="4" w:space="0" w:color="auto"/>
              <w:bottom w:val="single" w:sz="4" w:space="0" w:color="auto"/>
            </w:tcBorders>
          </w:tcPr>
          <w:p w14:paraId="634B065F" w14:textId="77777777" w:rsidR="003B440C" w:rsidRPr="00735260" w:rsidRDefault="003B440C" w:rsidP="0083700F">
            <w:pPr>
              <w:rPr>
                <w:b/>
                <w:sz w:val="20"/>
                <w:szCs w:val="20"/>
                <w:lang w:val="id-ID"/>
              </w:rPr>
            </w:pPr>
            <w:r w:rsidRPr="00735260">
              <w:rPr>
                <w:b/>
                <w:sz w:val="20"/>
                <w:szCs w:val="20"/>
                <w:lang w:val="id-ID"/>
              </w:rPr>
              <w:t>Total</w:t>
            </w:r>
          </w:p>
        </w:tc>
        <w:tc>
          <w:tcPr>
            <w:tcW w:w="1375" w:type="pct"/>
            <w:tcBorders>
              <w:top w:val="single" w:sz="4" w:space="0" w:color="auto"/>
              <w:bottom w:val="single" w:sz="4" w:space="0" w:color="auto"/>
            </w:tcBorders>
          </w:tcPr>
          <w:p w14:paraId="50405954" w14:textId="77777777" w:rsidR="003B440C" w:rsidRPr="00FA6E89" w:rsidRDefault="003B440C" w:rsidP="0083700F">
            <w:pPr>
              <w:jc w:val="center"/>
              <w:rPr>
                <w:sz w:val="20"/>
                <w:szCs w:val="20"/>
              </w:rPr>
            </w:pPr>
            <w:r>
              <w:rPr>
                <w:sz w:val="20"/>
                <w:szCs w:val="20"/>
              </w:rPr>
              <w:t>XX</w:t>
            </w:r>
          </w:p>
        </w:tc>
        <w:tc>
          <w:tcPr>
            <w:tcW w:w="1644" w:type="pct"/>
            <w:tcBorders>
              <w:top w:val="single" w:sz="4" w:space="0" w:color="auto"/>
              <w:bottom w:val="single" w:sz="4" w:space="0" w:color="auto"/>
            </w:tcBorders>
          </w:tcPr>
          <w:p w14:paraId="4FAFDE28" w14:textId="77777777" w:rsidR="003B440C" w:rsidRPr="00735260" w:rsidRDefault="003B440C" w:rsidP="0083700F">
            <w:pPr>
              <w:jc w:val="center"/>
              <w:rPr>
                <w:sz w:val="20"/>
                <w:szCs w:val="20"/>
                <w:lang w:val="id-ID"/>
              </w:rPr>
            </w:pPr>
            <w:r w:rsidRPr="00735260">
              <w:rPr>
                <w:sz w:val="20"/>
                <w:szCs w:val="20"/>
                <w:lang w:val="id-ID"/>
              </w:rPr>
              <w:t>100,0</w:t>
            </w:r>
          </w:p>
        </w:tc>
      </w:tr>
    </w:tbl>
    <w:p w14:paraId="467A9A22" w14:textId="77777777" w:rsidR="003B440C" w:rsidRDefault="003B440C" w:rsidP="003B440C">
      <w:r w:rsidRPr="001140EF">
        <w:rPr>
          <w:sz w:val="18"/>
          <w:szCs w:val="18"/>
        </w:rPr>
        <w:t>Keterangan tabel (jika ada)</w:t>
      </w:r>
    </w:p>
    <w:p w14:paraId="558CEC41" w14:textId="77777777" w:rsidR="003B440C" w:rsidRDefault="003B440C" w:rsidP="003B440C"/>
    <w:p w14:paraId="26708ADC" w14:textId="3C2F7BDA" w:rsidR="00FA387B" w:rsidRDefault="00FA387B" w:rsidP="003B440C"/>
    <w:p w14:paraId="1A506A9C" w14:textId="77777777" w:rsidR="003B440C" w:rsidRDefault="003B440C" w:rsidP="003B440C">
      <w:pPr>
        <w:ind w:left="1134" w:hanging="1134"/>
        <w:rPr>
          <w:b/>
          <w:bCs/>
          <w:sz w:val="20"/>
          <w:szCs w:val="20"/>
        </w:rPr>
      </w:pPr>
      <w:r w:rsidRPr="001140EF">
        <w:rPr>
          <w:b/>
          <w:bCs/>
          <w:sz w:val="20"/>
          <w:szCs w:val="20"/>
          <w:lang w:val="id-ID"/>
        </w:rPr>
        <w:t xml:space="preserve">Tabel </w:t>
      </w:r>
      <w:r>
        <w:rPr>
          <w:b/>
          <w:bCs/>
          <w:sz w:val="20"/>
          <w:szCs w:val="20"/>
        </w:rPr>
        <w:t>2</w:t>
      </w:r>
      <w:r w:rsidRPr="001140EF">
        <w:rPr>
          <w:b/>
          <w:bCs/>
          <w:sz w:val="20"/>
          <w:szCs w:val="20"/>
          <w:lang w:val="id-ID"/>
        </w:rPr>
        <w:t>.</w:t>
      </w:r>
      <w:r w:rsidRPr="001140EF">
        <w:rPr>
          <w:sz w:val="20"/>
          <w:szCs w:val="20"/>
          <w:lang w:val="id-ID"/>
        </w:rPr>
        <w:t xml:space="preserve"> </w:t>
      </w:r>
      <w:r>
        <w:rPr>
          <w:b/>
          <w:bCs/>
          <w:sz w:val="20"/>
          <w:szCs w:val="20"/>
        </w:rPr>
        <w:t>Hubungan X dengan 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19"/>
        <w:gridCol w:w="386"/>
        <w:gridCol w:w="319"/>
        <w:gridCol w:w="386"/>
        <w:gridCol w:w="717"/>
        <w:gridCol w:w="840"/>
        <w:gridCol w:w="518"/>
      </w:tblGrid>
      <w:tr w:rsidR="003B440C" w14:paraId="4B0FC831" w14:textId="77777777" w:rsidTr="0083700F">
        <w:tc>
          <w:tcPr>
            <w:tcW w:w="1274" w:type="dxa"/>
            <w:vMerge w:val="restart"/>
            <w:tcBorders>
              <w:top w:val="single" w:sz="4" w:space="0" w:color="auto"/>
            </w:tcBorders>
            <w:vAlign w:val="center"/>
          </w:tcPr>
          <w:p w14:paraId="1A1692DA" w14:textId="77777777" w:rsidR="003B440C" w:rsidRPr="00ED2ED0" w:rsidRDefault="003B440C" w:rsidP="0083700F">
            <w:pPr>
              <w:jc w:val="center"/>
              <w:rPr>
                <w:b/>
                <w:bCs/>
              </w:rPr>
            </w:pPr>
            <w:r w:rsidRPr="00ED2ED0">
              <w:rPr>
                <w:b/>
                <w:bCs/>
              </w:rPr>
              <w:t>Var X</w:t>
            </w:r>
          </w:p>
        </w:tc>
        <w:tc>
          <w:tcPr>
            <w:tcW w:w="4199" w:type="dxa"/>
            <w:gridSpan w:val="4"/>
            <w:tcBorders>
              <w:top w:val="single" w:sz="4" w:space="0" w:color="auto"/>
              <w:bottom w:val="single" w:sz="4" w:space="0" w:color="auto"/>
            </w:tcBorders>
          </w:tcPr>
          <w:p w14:paraId="6F0C872A" w14:textId="77777777" w:rsidR="003B440C" w:rsidRPr="00ED2ED0" w:rsidRDefault="003B440C" w:rsidP="0083700F">
            <w:pPr>
              <w:jc w:val="center"/>
              <w:rPr>
                <w:b/>
                <w:bCs/>
              </w:rPr>
            </w:pPr>
            <w:r w:rsidRPr="00ED2ED0">
              <w:rPr>
                <w:b/>
                <w:bCs/>
              </w:rPr>
              <w:t>Var Y</w:t>
            </w:r>
          </w:p>
        </w:tc>
        <w:tc>
          <w:tcPr>
            <w:tcW w:w="1009" w:type="dxa"/>
            <w:vMerge w:val="restart"/>
            <w:tcBorders>
              <w:top w:val="single" w:sz="4" w:space="0" w:color="auto"/>
            </w:tcBorders>
            <w:vAlign w:val="center"/>
          </w:tcPr>
          <w:p w14:paraId="4EAA4B85" w14:textId="77777777" w:rsidR="003B440C" w:rsidRPr="00ED2ED0" w:rsidRDefault="003B440C" w:rsidP="0083700F">
            <w:pPr>
              <w:jc w:val="center"/>
              <w:rPr>
                <w:b/>
                <w:bCs/>
              </w:rPr>
            </w:pPr>
            <w:r w:rsidRPr="00ED2ED0">
              <w:rPr>
                <w:b/>
                <w:bCs/>
              </w:rPr>
              <w:t>p-Value</w:t>
            </w:r>
          </w:p>
        </w:tc>
        <w:tc>
          <w:tcPr>
            <w:tcW w:w="1009" w:type="dxa"/>
            <w:vMerge w:val="restart"/>
            <w:tcBorders>
              <w:top w:val="single" w:sz="4" w:space="0" w:color="auto"/>
            </w:tcBorders>
            <w:vAlign w:val="center"/>
          </w:tcPr>
          <w:p w14:paraId="7620117E" w14:textId="77777777" w:rsidR="003B440C" w:rsidRPr="00ED2ED0" w:rsidRDefault="003B440C" w:rsidP="0083700F">
            <w:pPr>
              <w:jc w:val="center"/>
              <w:rPr>
                <w:b/>
                <w:bCs/>
              </w:rPr>
            </w:pPr>
            <w:r w:rsidRPr="00ED2ED0">
              <w:rPr>
                <w:b/>
                <w:bCs/>
              </w:rPr>
              <w:t>95%CI</w:t>
            </w:r>
          </w:p>
        </w:tc>
        <w:tc>
          <w:tcPr>
            <w:tcW w:w="1009" w:type="dxa"/>
            <w:vMerge w:val="restart"/>
            <w:tcBorders>
              <w:top w:val="single" w:sz="4" w:space="0" w:color="auto"/>
            </w:tcBorders>
            <w:vAlign w:val="center"/>
          </w:tcPr>
          <w:p w14:paraId="474C095B" w14:textId="77777777" w:rsidR="003B440C" w:rsidRPr="00ED2ED0" w:rsidRDefault="003B440C" w:rsidP="0083700F">
            <w:pPr>
              <w:jc w:val="center"/>
              <w:rPr>
                <w:b/>
                <w:bCs/>
              </w:rPr>
            </w:pPr>
            <w:r w:rsidRPr="00ED2ED0">
              <w:rPr>
                <w:b/>
                <w:bCs/>
              </w:rPr>
              <w:t>OR</w:t>
            </w:r>
          </w:p>
        </w:tc>
      </w:tr>
      <w:tr w:rsidR="003B440C" w14:paraId="4935CCD0" w14:textId="77777777" w:rsidTr="0083700F">
        <w:tc>
          <w:tcPr>
            <w:tcW w:w="1274" w:type="dxa"/>
            <w:vMerge/>
            <w:vAlign w:val="center"/>
          </w:tcPr>
          <w:p w14:paraId="377FDB5D" w14:textId="77777777" w:rsidR="003B440C" w:rsidRDefault="003B440C" w:rsidP="0083700F">
            <w:pPr>
              <w:jc w:val="center"/>
            </w:pPr>
          </w:p>
        </w:tc>
        <w:tc>
          <w:tcPr>
            <w:tcW w:w="2181" w:type="dxa"/>
            <w:gridSpan w:val="2"/>
            <w:tcBorders>
              <w:top w:val="single" w:sz="4" w:space="0" w:color="auto"/>
              <w:bottom w:val="single" w:sz="4" w:space="0" w:color="auto"/>
            </w:tcBorders>
          </w:tcPr>
          <w:p w14:paraId="3F0F5747" w14:textId="77777777" w:rsidR="003B440C" w:rsidRDefault="003B440C" w:rsidP="0083700F">
            <w:pPr>
              <w:jc w:val="center"/>
            </w:pPr>
            <w:r>
              <w:t>V</w:t>
            </w:r>
          </w:p>
        </w:tc>
        <w:tc>
          <w:tcPr>
            <w:tcW w:w="2018" w:type="dxa"/>
            <w:gridSpan w:val="2"/>
            <w:tcBorders>
              <w:top w:val="single" w:sz="4" w:space="0" w:color="auto"/>
              <w:bottom w:val="single" w:sz="4" w:space="0" w:color="auto"/>
            </w:tcBorders>
          </w:tcPr>
          <w:p w14:paraId="4A940620" w14:textId="77777777" w:rsidR="003B440C" w:rsidRDefault="003B440C" w:rsidP="0083700F">
            <w:pPr>
              <w:jc w:val="center"/>
            </w:pPr>
            <w:r>
              <w:t>S</w:t>
            </w:r>
          </w:p>
        </w:tc>
        <w:tc>
          <w:tcPr>
            <w:tcW w:w="1009" w:type="dxa"/>
            <w:vMerge/>
            <w:vAlign w:val="center"/>
          </w:tcPr>
          <w:p w14:paraId="2BBBD078" w14:textId="77777777" w:rsidR="003B440C" w:rsidRDefault="003B440C" w:rsidP="0083700F">
            <w:pPr>
              <w:jc w:val="center"/>
            </w:pPr>
          </w:p>
        </w:tc>
        <w:tc>
          <w:tcPr>
            <w:tcW w:w="1009" w:type="dxa"/>
            <w:vMerge/>
            <w:vAlign w:val="center"/>
          </w:tcPr>
          <w:p w14:paraId="5F395313" w14:textId="77777777" w:rsidR="003B440C" w:rsidRDefault="003B440C" w:rsidP="0083700F">
            <w:pPr>
              <w:jc w:val="center"/>
            </w:pPr>
          </w:p>
        </w:tc>
        <w:tc>
          <w:tcPr>
            <w:tcW w:w="1009" w:type="dxa"/>
            <w:vMerge/>
            <w:vAlign w:val="center"/>
          </w:tcPr>
          <w:p w14:paraId="3534E4AF" w14:textId="77777777" w:rsidR="003B440C" w:rsidRDefault="003B440C" w:rsidP="0083700F">
            <w:pPr>
              <w:jc w:val="center"/>
            </w:pPr>
          </w:p>
        </w:tc>
      </w:tr>
      <w:tr w:rsidR="003B440C" w14:paraId="104F7806" w14:textId="77777777" w:rsidTr="0083700F">
        <w:tc>
          <w:tcPr>
            <w:tcW w:w="1274" w:type="dxa"/>
            <w:vMerge/>
            <w:tcBorders>
              <w:bottom w:val="single" w:sz="4" w:space="0" w:color="auto"/>
            </w:tcBorders>
            <w:vAlign w:val="center"/>
          </w:tcPr>
          <w:p w14:paraId="2FFF2D17" w14:textId="77777777" w:rsidR="003B440C" w:rsidRDefault="003B440C" w:rsidP="0083700F">
            <w:pPr>
              <w:jc w:val="center"/>
            </w:pPr>
          </w:p>
        </w:tc>
        <w:tc>
          <w:tcPr>
            <w:tcW w:w="1105" w:type="dxa"/>
            <w:tcBorders>
              <w:top w:val="single" w:sz="4" w:space="0" w:color="auto"/>
              <w:bottom w:val="single" w:sz="4" w:space="0" w:color="auto"/>
            </w:tcBorders>
          </w:tcPr>
          <w:p w14:paraId="6B71A9EA" w14:textId="77777777" w:rsidR="003B440C" w:rsidRDefault="003B440C" w:rsidP="0083700F">
            <w:pPr>
              <w:jc w:val="center"/>
            </w:pPr>
            <w:r>
              <w:t>n</w:t>
            </w:r>
          </w:p>
        </w:tc>
        <w:tc>
          <w:tcPr>
            <w:tcW w:w="1076" w:type="dxa"/>
            <w:tcBorders>
              <w:top w:val="single" w:sz="4" w:space="0" w:color="auto"/>
              <w:bottom w:val="single" w:sz="4" w:space="0" w:color="auto"/>
            </w:tcBorders>
          </w:tcPr>
          <w:p w14:paraId="029058B1" w14:textId="77777777" w:rsidR="003B440C" w:rsidRDefault="003B440C" w:rsidP="0083700F">
            <w:pPr>
              <w:jc w:val="center"/>
            </w:pPr>
            <w:r>
              <w:t>%</w:t>
            </w:r>
          </w:p>
        </w:tc>
        <w:tc>
          <w:tcPr>
            <w:tcW w:w="1009" w:type="dxa"/>
            <w:tcBorders>
              <w:top w:val="single" w:sz="4" w:space="0" w:color="auto"/>
              <w:bottom w:val="single" w:sz="4" w:space="0" w:color="auto"/>
            </w:tcBorders>
          </w:tcPr>
          <w:p w14:paraId="76A73A51" w14:textId="77777777" w:rsidR="003B440C" w:rsidRDefault="003B440C" w:rsidP="0083700F">
            <w:pPr>
              <w:jc w:val="center"/>
            </w:pPr>
            <w:r>
              <w:t>n</w:t>
            </w:r>
          </w:p>
        </w:tc>
        <w:tc>
          <w:tcPr>
            <w:tcW w:w="1009" w:type="dxa"/>
            <w:tcBorders>
              <w:top w:val="single" w:sz="4" w:space="0" w:color="auto"/>
              <w:bottom w:val="single" w:sz="4" w:space="0" w:color="auto"/>
            </w:tcBorders>
          </w:tcPr>
          <w:p w14:paraId="0875223A" w14:textId="77777777" w:rsidR="003B440C" w:rsidRDefault="003B440C" w:rsidP="0083700F">
            <w:pPr>
              <w:jc w:val="center"/>
            </w:pPr>
            <w:r>
              <w:t>%</w:t>
            </w:r>
          </w:p>
        </w:tc>
        <w:tc>
          <w:tcPr>
            <w:tcW w:w="1009" w:type="dxa"/>
            <w:vMerge/>
            <w:tcBorders>
              <w:bottom w:val="single" w:sz="4" w:space="0" w:color="auto"/>
            </w:tcBorders>
            <w:vAlign w:val="center"/>
          </w:tcPr>
          <w:p w14:paraId="10AECBBD" w14:textId="77777777" w:rsidR="003B440C" w:rsidRDefault="003B440C" w:rsidP="0083700F">
            <w:pPr>
              <w:jc w:val="center"/>
            </w:pPr>
          </w:p>
        </w:tc>
        <w:tc>
          <w:tcPr>
            <w:tcW w:w="1009" w:type="dxa"/>
            <w:vMerge/>
            <w:tcBorders>
              <w:bottom w:val="single" w:sz="4" w:space="0" w:color="auto"/>
            </w:tcBorders>
            <w:vAlign w:val="center"/>
          </w:tcPr>
          <w:p w14:paraId="1CCABBC6" w14:textId="77777777" w:rsidR="003B440C" w:rsidRDefault="003B440C" w:rsidP="0083700F">
            <w:pPr>
              <w:jc w:val="center"/>
            </w:pPr>
          </w:p>
        </w:tc>
        <w:tc>
          <w:tcPr>
            <w:tcW w:w="1009" w:type="dxa"/>
            <w:vMerge/>
            <w:tcBorders>
              <w:bottom w:val="single" w:sz="4" w:space="0" w:color="auto"/>
            </w:tcBorders>
            <w:vAlign w:val="center"/>
          </w:tcPr>
          <w:p w14:paraId="2892518E" w14:textId="77777777" w:rsidR="003B440C" w:rsidRDefault="003B440C" w:rsidP="0083700F">
            <w:pPr>
              <w:jc w:val="center"/>
            </w:pPr>
          </w:p>
        </w:tc>
      </w:tr>
      <w:tr w:rsidR="003B440C" w14:paraId="0792303C" w14:textId="77777777" w:rsidTr="0083700F">
        <w:tc>
          <w:tcPr>
            <w:tcW w:w="1274" w:type="dxa"/>
            <w:tcBorders>
              <w:top w:val="single" w:sz="4" w:space="0" w:color="auto"/>
            </w:tcBorders>
            <w:vAlign w:val="center"/>
          </w:tcPr>
          <w:p w14:paraId="53BC43F0" w14:textId="77777777" w:rsidR="003B440C" w:rsidRDefault="003B440C" w:rsidP="0083700F">
            <w:pPr>
              <w:jc w:val="center"/>
            </w:pPr>
            <w:r>
              <w:t>D</w:t>
            </w:r>
          </w:p>
        </w:tc>
        <w:tc>
          <w:tcPr>
            <w:tcW w:w="1105" w:type="dxa"/>
            <w:tcBorders>
              <w:top w:val="single" w:sz="4" w:space="0" w:color="auto"/>
            </w:tcBorders>
          </w:tcPr>
          <w:p w14:paraId="78872C25" w14:textId="77777777" w:rsidR="003B440C" w:rsidRDefault="003B440C" w:rsidP="0083700F">
            <w:pPr>
              <w:jc w:val="center"/>
            </w:pPr>
          </w:p>
        </w:tc>
        <w:tc>
          <w:tcPr>
            <w:tcW w:w="1076" w:type="dxa"/>
            <w:tcBorders>
              <w:top w:val="single" w:sz="4" w:space="0" w:color="auto"/>
            </w:tcBorders>
          </w:tcPr>
          <w:p w14:paraId="74B57F19" w14:textId="77777777" w:rsidR="003B440C" w:rsidRDefault="003B440C" w:rsidP="0083700F">
            <w:pPr>
              <w:jc w:val="center"/>
            </w:pPr>
          </w:p>
        </w:tc>
        <w:tc>
          <w:tcPr>
            <w:tcW w:w="1009" w:type="dxa"/>
            <w:tcBorders>
              <w:top w:val="single" w:sz="4" w:space="0" w:color="auto"/>
            </w:tcBorders>
          </w:tcPr>
          <w:p w14:paraId="71D9E56E" w14:textId="77777777" w:rsidR="003B440C" w:rsidRDefault="003B440C" w:rsidP="0083700F">
            <w:pPr>
              <w:jc w:val="center"/>
            </w:pPr>
          </w:p>
        </w:tc>
        <w:tc>
          <w:tcPr>
            <w:tcW w:w="1009" w:type="dxa"/>
            <w:tcBorders>
              <w:top w:val="single" w:sz="4" w:space="0" w:color="auto"/>
            </w:tcBorders>
          </w:tcPr>
          <w:p w14:paraId="4F4396D6" w14:textId="77777777" w:rsidR="003B440C" w:rsidRDefault="003B440C" w:rsidP="0083700F">
            <w:pPr>
              <w:jc w:val="center"/>
            </w:pPr>
          </w:p>
        </w:tc>
        <w:tc>
          <w:tcPr>
            <w:tcW w:w="1009" w:type="dxa"/>
            <w:vMerge w:val="restart"/>
            <w:tcBorders>
              <w:top w:val="single" w:sz="4" w:space="0" w:color="auto"/>
            </w:tcBorders>
            <w:vAlign w:val="center"/>
          </w:tcPr>
          <w:p w14:paraId="6EFE5C8B" w14:textId="77777777" w:rsidR="003B440C" w:rsidRDefault="003B440C" w:rsidP="0083700F">
            <w:pPr>
              <w:jc w:val="center"/>
            </w:pPr>
          </w:p>
        </w:tc>
        <w:tc>
          <w:tcPr>
            <w:tcW w:w="1009" w:type="dxa"/>
            <w:vMerge w:val="restart"/>
            <w:tcBorders>
              <w:top w:val="single" w:sz="4" w:space="0" w:color="auto"/>
            </w:tcBorders>
            <w:vAlign w:val="center"/>
          </w:tcPr>
          <w:p w14:paraId="2F31214E" w14:textId="77777777" w:rsidR="003B440C" w:rsidRDefault="003B440C" w:rsidP="0083700F">
            <w:pPr>
              <w:jc w:val="center"/>
            </w:pPr>
          </w:p>
        </w:tc>
        <w:tc>
          <w:tcPr>
            <w:tcW w:w="1009" w:type="dxa"/>
            <w:vMerge w:val="restart"/>
            <w:tcBorders>
              <w:top w:val="single" w:sz="4" w:space="0" w:color="auto"/>
            </w:tcBorders>
            <w:vAlign w:val="center"/>
          </w:tcPr>
          <w:p w14:paraId="0AD77AE4" w14:textId="77777777" w:rsidR="003B440C" w:rsidRDefault="003B440C" w:rsidP="0083700F">
            <w:pPr>
              <w:jc w:val="center"/>
            </w:pPr>
          </w:p>
        </w:tc>
      </w:tr>
      <w:tr w:rsidR="003B440C" w14:paraId="352F4E3C" w14:textId="77777777" w:rsidTr="0083700F">
        <w:tc>
          <w:tcPr>
            <w:tcW w:w="1274" w:type="dxa"/>
            <w:tcBorders>
              <w:bottom w:val="single" w:sz="4" w:space="0" w:color="auto"/>
            </w:tcBorders>
            <w:vAlign w:val="center"/>
          </w:tcPr>
          <w:p w14:paraId="0E511224" w14:textId="77777777" w:rsidR="003B440C" w:rsidRDefault="003B440C" w:rsidP="0083700F">
            <w:pPr>
              <w:jc w:val="center"/>
            </w:pPr>
            <w:r>
              <w:t>A</w:t>
            </w:r>
          </w:p>
        </w:tc>
        <w:tc>
          <w:tcPr>
            <w:tcW w:w="1105" w:type="dxa"/>
            <w:tcBorders>
              <w:bottom w:val="single" w:sz="4" w:space="0" w:color="auto"/>
            </w:tcBorders>
          </w:tcPr>
          <w:p w14:paraId="5731A639" w14:textId="77777777" w:rsidR="003B440C" w:rsidRDefault="003B440C" w:rsidP="0083700F">
            <w:pPr>
              <w:jc w:val="center"/>
            </w:pPr>
          </w:p>
        </w:tc>
        <w:tc>
          <w:tcPr>
            <w:tcW w:w="1076" w:type="dxa"/>
            <w:tcBorders>
              <w:bottom w:val="single" w:sz="4" w:space="0" w:color="auto"/>
            </w:tcBorders>
          </w:tcPr>
          <w:p w14:paraId="26C2CCEC" w14:textId="77777777" w:rsidR="003B440C" w:rsidRDefault="003B440C" w:rsidP="0083700F">
            <w:pPr>
              <w:jc w:val="center"/>
            </w:pPr>
          </w:p>
        </w:tc>
        <w:tc>
          <w:tcPr>
            <w:tcW w:w="1009" w:type="dxa"/>
            <w:tcBorders>
              <w:bottom w:val="single" w:sz="4" w:space="0" w:color="auto"/>
            </w:tcBorders>
          </w:tcPr>
          <w:p w14:paraId="1A3C4903" w14:textId="77777777" w:rsidR="003B440C" w:rsidRDefault="003B440C" w:rsidP="0083700F">
            <w:pPr>
              <w:jc w:val="center"/>
            </w:pPr>
          </w:p>
        </w:tc>
        <w:tc>
          <w:tcPr>
            <w:tcW w:w="1009" w:type="dxa"/>
            <w:tcBorders>
              <w:bottom w:val="single" w:sz="4" w:space="0" w:color="auto"/>
            </w:tcBorders>
          </w:tcPr>
          <w:p w14:paraId="15C9B250" w14:textId="77777777" w:rsidR="003B440C" w:rsidRDefault="003B440C" w:rsidP="0083700F">
            <w:pPr>
              <w:jc w:val="center"/>
            </w:pPr>
          </w:p>
        </w:tc>
        <w:tc>
          <w:tcPr>
            <w:tcW w:w="1009" w:type="dxa"/>
            <w:vMerge/>
            <w:tcBorders>
              <w:bottom w:val="single" w:sz="4" w:space="0" w:color="auto"/>
            </w:tcBorders>
            <w:vAlign w:val="center"/>
          </w:tcPr>
          <w:p w14:paraId="75CA5FB5" w14:textId="77777777" w:rsidR="003B440C" w:rsidRDefault="003B440C" w:rsidP="0083700F">
            <w:pPr>
              <w:jc w:val="center"/>
            </w:pPr>
          </w:p>
        </w:tc>
        <w:tc>
          <w:tcPr>
            <w:tcW w:w="1009" w:type="dxa"/>
            <w:vMerge/>
            <w:tcBorders>
              <w:bottom w:val="single" w:sz="4" w:space="0" w:color="auto"/>
            </w:tcBorders>
            <w:vAlign w:val="center"/>
          </w:tcPr>
          <w:p w14:paraId="6FC688E1" w14:textId="77777777" w:rsidR="003B440C" w:rsidRDefault="003B440C" w:rsidP="0083700F">
            <w:pPr>
              <w:jc w:val="center"/>
            </w:pPr>
          </w:p>
        </w:tc>
        <w:tc>
          <w:tcPr>
            <w:tcW w:w="1009" w:type="dxa"/>
            <w:vMerge/>
            <w:tcBorders>
              <w:bottom w:val="single" w:sz="4" w:space="0" w:color="auto"/>
            </w:tcBorders>
            <w:vAlign w:val="center"/>
          </w:tcPr>
          <w:p w14:paraId="2E7E0FC2" w14:textId="77777777" w:rsidR="003B440C" w:rsidRDefault="003B440C" w:rsidP="0083700F">
            <w:pPr>
              <w:jc w:val="center"/>
            </w:pPr>
          </w:p>
        </w:tc>
      </w:tr>
      <w:tr w:rsidR="003B440C" w14:paraId="2367D2F4" w14:textId="77777777" w:rsidTr="0083700F">
        <w:tc>
          <w:tcPr>
            <w:tcW w:w="1274" w:type="dxa"/>
            <w:tcBorders>
              <w:top w:val="single" w:sz="4" w:space="0" w:color="auto"/>
              <w:bottom w:val="single" w:sz="4" w:space="0" w:color="auto"/>
            </w:tcBorders>
            <w:vAlign w:val="center"/>
          </w:tcPr>
          <w:p w14:paraId="72D91595" w14:textId="77777777" w:rsidR="003B440C" w:rsidRPr="00ED2ED0" w:rsidRDefault="003B440C" w:rsidP="0083700F">
            <w:pPr>
              <w:jc w:val="center"/>
              <w:rPr>
                <w:b/>
                <w:bCs/>
              </w:rPr>
            </w:pPr>
            <w:r w:rsidRPr="00ED2ED0">
              <w:rPr>
                <w:b/>
                <w:bCs/>
              </w:rPr>
              <w:t>Total</w:t>
            </w:r>
          </w:p>
        </w:tc>
        <w:tc>
          <w:tcPr>
            <w:tcW w:w="1105" w:type="dxa"/>
            <w:tcBorders>
              <w:top w:val="single" w:sz="4" w:space="0" w:color="auto"/>
              <w:bottom w:val="single" w:sz="4" w:space="0" w:color="auto"/>
            </w:tcBorders>
          </w:tcPr>
          <w:p w14:paraId="0D1DE167" w14:textId="77777777" w:rsidR="003B440C" w:rsidRDefault="003B440C" w:rsidP="0083700F">
            <w:pPr>
              <w:jc w:val="center"/>
            </w:pPr>
          </w:p>
        </w:tc>
        <w:tc>
          <w:tcPr>
            <w:tcW w:w="1076" w:type="dxa"/>
            <w:tcBorders>
              <w:top w:val="single" w:sz="4" w:space="0" w:color="auto"/>
              <w:bottom w:val="single" w:sz="4" w:space="0" w:color="auto"/>
            </w:tcBorders>
          </w:tcPr>
          <w:p w14:paraId="4E5CF207" w14:textId="77777777" w:rsidR="003B440C" w:rsidRDefault="003B440C" w:rsidP="0083700F">
            <w:pPr>
              <w:jc w:val="center"/>
            </w:pPr>
          </w:p>
        </w:tc>
        <w:tc>
          <w:tcPr>
            <w:tcW w:w="1009" w:type="dxa"/>
            <w:tcBorders>
              <w:top w:val="single" w:sz="4" w:space="0" w:color="auto"/>
              <w:bottom w:val="single" w:sz="4" w:space="0" w:color="auto"/>
            </w:tcBorders>
          </w:tcPr>
          <w:p w14:paraId="5EBDC691" w14:textId="77777777" w:rsidR="003B440C" w:rsidRDefault="003B440C" w:rsidP="0083700F">
            <w:pPr>
              <w:jc w:val="center"/>
            </w:pPr>
          </w:p>
        </w:tc>
        <w:tc>
          <w:tcPr>
            <w:tcW w:w="1009" w:type="dxa"/>
            <w:tcBorders>
              <w:top w:val="single" w:sz="4" w:space="0" w:color="auto"/>
              <w:bottom w:val="single" w:sz="4" w:space="0" w:color="auto"/>
            </w:tcBorders>
          </w:tcPr>
          <w:p w14:paraId="31778237" w14:textId="77777777" w:rsidR="003B440C" w:rsidRDefault="003B440C" w:rsidP="0083700F">
            <w:pPr>
              <w:jc w:val="center"/>
            </w:pPr>
          </w:p>
        </w:tc>
        <w:tc>
          <w:tcPr>
            <w:tcW w:w="3027" w:type="dxa"/>
            <w:gridSpan w:val="3"/>
            <w:tcBorders>
              <w:top w:val="single" w:sz="4" w:space="0" w:color="auto"/>
              <w:bottom w:val="single" w:sz="4" w:space="0" w:color="auto"/>
            </w:tcBorders>
            <w:vAlign w:val="center"/>
          </w:tcPr>
          <w:p w14:paraId="50CB5424" w14:textId="77777777" w:rsidR="003B440C" w:rsidRDefault="003B440C" w:rsidP="0083700F">
            <w:pPr>
              <w:jc w:val="center"/>
            </w:pPr>
          </w:p>
        </w:tc>
      </w:tr>
    </w:tbl>
    <w:p w14:paraId="6114A75E" w14:textId="77777777" w:rsidR="003B440C" w:rsidRDefault="003B440C" w:rsidP="003B440C">
      <w:r w:rsidRPr="001140EF">
        <w:rPr>
          <w:sz w:val="18"/>
          <w:szCs w:val="18"/>
        </w:rPr>
        <w:t>Keterangan tabel (jika ada)</w:t>
      </w:r>
    </w:p>
    <w:p w14:paraId="7A522A5C" w14:textId="77777777" w:rsidR="003B440C" w:rsidRDefault="003B440C" w:rsidP="003B440C"/>
    <w:p w14:paraId="3144C5E2" w14:textId="77777777" w:rsidR="00FA387B" w:rsidRDefault="00FA387B" w:rsidP="003B440C"/>
    <w:p w14:paraId="746DD1BE" w14:textId="77777777" w:rsidR="003B440C" w:rsidRPr="00935987" w:rsidRDefault="003B440C" w:rsidP="003B440C">
      <w:pPr>
        <w:spacing w:before="120" w:after="120"/>
        <w:rPr>
          <w:b/>
          <w:bCs/>
          <w:caps/>
          <w:lang w:val="id-ID"/>
        </w:rPr>
      </w:pPr>
      <w:r w:rsidRPr="7FFD7355">
        <w:rPr>
          <w:b/>
          <w:bCs/>
          <w:caps/>
        </w:rPr>
        <w:t>SIMPULAN</w:t>
      </w:r>
    </w:p>
    <w:p w14:paraId="5DF013EE" w14:textId="5495C3E0" w:rsidR="003B440C" w:rsidRDefault="003B440C" w:rsidP="003B440C">
      <w:r w:rsidRPr="00077A90">
        <w:t>Bagian ini adalah Bagian ini adalah</w:t>
      </w:r>
      <w:r>
        <w:t xml:space="preserve"> </w:t>
      </w:r>
      <w:r w:rsidRPr="00077A90">
        <w:t>simpulan dari hasil penelitian dan saran</w:t>
      </w:r>
      <w:r>
        <w:t xml:space="preserve"> </w:t>
      </w:r>
      <w:r w:rsidRPr="00077A90">
        <w:t>rekomendasi. Penulis dilarang menulis ulang</w:t>
      </w:r>
      <w:r>
        <w:t xml:space="preserve"> </w:t>
      </w:r>
      <w:r w:rsidRPr="00077A90">
        <w:t>(</w:t>
      </w:r>
      <w:r w:rsidRPr="009A43B2">
        <w:rPr>
          <w:i/>
          <w:iCs/>
        </w:rPr>
        <w:t>copy paste</w:t>
      </w:r>
      <w:r w:rsidRPr="00077A90">
        <w:t>) bagian hasil, tetapi harus</w:t>
      </w:r>
      <w:r>
        <w:t xml:space="preserve"> </w:t>
      </w:r>
      <w:r w:rsidRPr="00077A90">
        <w:t>memparafrasakan isi hasil penelitian yang</w:t>
      </w:r>
      <w:r>
        <w:t xml:space="preserve"> </w:t>
      </w:r>
      <w:r w:rsidRPr="00077A90">
        <w:t>sudah ditulis dan dinarasikan. Isi kesimpulan</w:t>
      </w:r>
      <w:r>
        <w:t xml:space="preserve"> </w:t>
      </w:r>
      <w:r w:rsidRPr="00077A90">
        <w:t>juga harus mempertimbangkan semua aspek</w:t>
      </w:r>
      <w:r>
        <w:t xml:space="preserve"> </w:t>
      </w:r>
      <w:r w:rsidRPr="00077A90">
        <w:t>yang terkait dengan hipotesis dan tujuan</w:t>
      </w:r>
      <w:r>
        <w:t xml:space="preserve"> </w:t>
      </w:r>
      <w:r w:rsidRPr="00077A90">
        <w:t>penelitian.</w:t>
      </w:r>
    </w:p>
    <w:p w14:paraId="4A97EE75" w14:textId="77777777" w:rsidR="003B440C" w:rsidRPr="003B440C" w:rsidRDefault="003B440C" w:rsidP="003B440C">
      <w:pPr>
        <w:spacing w:before="120" w:after="120"/>
        <w:rPr>
          <w:b/>
          <w:bCs/>
        </w:rPr>
      </w:pPr>
      <w:r w:rsidRPr="003B440C">
        <w:rPr>
          <w:b/>
          <w:bCs/>
        </w:rPr>
        <w:t>UCAPAN TERIMAKASIH</w:t>
      </w:r>
    </w:p>
    <w:p w14:paraId="41A3ED40" w14:textId="77777777" w:rsidR="003B440C" w:rsidRDefault="003B440C" w:rsidP="003B440C">
      <w:r>
        <w:t>Ucapan Terima Kasih (jika ada). Ucapan terima kasih singkat dari para pemberi dana penelitian, dan setiap peserta penelitian di bagian ini.</w:t>
      </w:r>
    </w:p>
    <w:p w14:paraId="2697C977" w14:textId="77777777" w:rsidR="003B440C" w:rsidRDefault="003B440C" w:rsidP="003B440C"/>
    <w:p w14:paraId="28189DE4" w14:textId="77777777" w:rsidR="003B440C" w:rsidRPr="003B440C" w:rsidRDefault="003B440C" w:rsidP="003B440C">
      <w:pPr>
        <w:spacing w:before="120" w:after="120"/>
        <w:rPr>
          <w:b/>
          <w:bCs/>
        </w:rPr>
      </w:pPr>
      <w:r w:rsidRPr="003B440C">
        <w:rPr>
          <w:b/>
          <w:bCs/>
        </w:rPr>
        <w:lastRenderedPageBreak/>
        <w:t>DAFTAR PUSTAKA</w:t>
      </w:r>
    </w:p>
    <w:p w14:paraId="2F2A2F12" w14:textId="536E0E7E" w:rsidR="003B440C" w:rsidRDefault="003B440C" w:rsidP="003B440C">
      <w:r>
        <w:t xml:space="preserve">Daftar pustaka hanya berisi sumber yang dirujuk, dan semua sumber yang dirujuk harus tercantum dalam daftar rujukan. Sumber referensi </w:t>
      </w:r>
      <w:r w:rsidRPr="00F949A4">
        <w:rPr>
          <w:b/>
          <w:bCs/>
        </w:rPr>
        <w:t>paling sedikit berjumlah 10 dengan 80% dari jurnal yang diterbitkan 5 tahun terakhir dan 20% dari buku</w:t>
      </w:r>
      <w:r>
        <w:t>, majalah atau koran yang diterbitkan 10 tahun terakhir. Referensi ditulis dengan format American Psychological Association (APA) 6th Edition. Disarankan untuk menggunakan aplikasi pengelolaan daftar pustaka misalnya Mendeley, Zotero, dan Endnote.</w:t>
      </w:r>
    </w:p>
    <w:p w14:paraId="6199D719" w14:textId="77777777" w:rsidR="003B440C" w:rsidRDefault="003B440C" w:rsidP="003B440C"/>
    <w:p w14:paraId="377240F7" w14:textId="77777777" w:rsidR="003B440C" w:rsidRDefault="003B440C" w:rsidP="003B440C">
      <w:pPr>
        <w:ind w:left="567" w:hanging="567"/>
      </w:pPr>
      <w:r>
        <w:t>Abolfotouh, M. A., Banimustafa, A. A., Mahfouz, A. A., Al-Assiri, M. H., Al- Juhani, A. F., &amp; Alaskar, A. S. (2015). Using the health belief model to predict breast self examantion among Saudi women. BMC Public Health , 15 (10.1186/s12889-015-2510-y), 1163.</w:t>
      </w:r>
    </w:p>
    <w:p w14:paraId="35330991" w14:textId="77777777" w:rsidR="003B440C" w:rsidRDefault="003B440C" w:rsidP="003B440C">
      <w:pPr>
        <w:ind w:left="567" w:hanging="567"/>
      </w:pPr>
      <w:r>
        <w:t>American Cancer Society. (2016). Cancer facts &amp; figures 2016. Retrived from www.cancer.org</w:t>
      </w:r>
    </w:p>
    <w:p w14:paraId="0202BE3F" w14:textId="77777777" w:rsidR="003B440C" w:rsidRDefault="003B440C" w:rsidP="003B440C">
      <w:pPr>
        <w:ind w:left="567" w:hanging="567"/>
      </w:pPr>
      <w:r>
        <w:t>Petro-Nustas, W., Tsangari, H., Phellas, C., &amp; Constantinou, C. (2019). Health beliefs and practice of breast self-examination among young cypriot women. Journal of Transcultural Nursing, 24(2), 180–188. https://doi.org/10.1177/1043659612472201</w:t>
      </w:r>
    </w:p>
    <w:p w14:paraId="060FAD9E" w14:textId="3E491DB3" w:rsidR="003B440C" w:rsidRDefault="003B440C" w:rsidP="003B440C">
      <w:pPr>
        <w:ind w:left="567" w:hanging="567"/>
      </w:pPr>
      <w:r>
        <w:t>Umeh, K., &amp; Jones, L. (2018). Mutually dependent health beliefs associated with breast self-examination in British female university students. Journal of American College Health , 59 (2), 126-131.</w:t>
      </w:r>
    </w:p>
    <w:sectPr w:rsidR="003B440C" w:rsidSect="003B440C">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6F6B" w14:textId="77777777" w:rsidR="00480F49" w:rsidRDefault="00480F49" w:rsidP="000F1E85">
      <w:r>
        <w:separator/>
      </w:r>
    </w:p>
  </w:endnote>
  <w:endnote w:type="continuationSeparator" w:id="0">
    <w:p w14:paraId="05EDAEC7" w14:textId="77777777" w:rsidR="00480F49" w:rsidRDefault="00480F49" w:rsidP="000F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EAE4" w14:textId="77777777" w:rsidR="00A07D39" w:rsidRDefault="00A07D39" w:rsidP="000016D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206535"/>
      <w:docPartObj>
        <w:docPartGallery w:val="Page Numbers (Bottom of Page)"/>
        <w:docPartUnique/>
      </w:docPartObj>
    </w:sdtPr>
    <w:sdtContent>
      <w:sdt>
        <w:sdtPr>
          <w:id w:val="-1769616900"/>
          <w:docPartObj>
            <w:docPartGallery w:val="Page Numbers (Top of Page)"/>
            <w:docPartUnique/>
          </w:docPartObj>
        </w:sdtPr>
        <w:sdtContent>
          <w:p w14:paraId="71DD8263" w14:textId="041290C9" w:rsidR="000F1E85" w:rsidRDefault="000F1E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373A51" w14:textId="007E3263" w:rsidR="00A07D39" w:rsidRPr="00D31B00" w:rsidRDefault="000F1E85" w:rsidP="00FF672B">
    <w:pPr>
      <w:pStyle w:val="Footer"/>
      <w:tabs>
        <w:tab w:val="clear" w:pos="4680"/>
        <w:tab w:val="clear" w:pos="9360"/>
        <w:tab w:val="right" w:pos="9644"/>
      </w:tabs>
      <w:rPr>
        <w:lang w:val="id-ID"/>
      </w:rPr>
    </w:pPr>
    <w:r>
      <w:rPr>
        <w:rFonts w:ascii="Times New Roman" w:hAnsi="Times New Roman"/>
        <w:sz w:val="16"/>
        <w:szCs w:val="16"/>
      </w:rPr>
      <w:t>Copyright @20</w:t>
    </w:r>
    <w:r>
      <w:rPr>
        <w:rFonts w:ascii="Times New Roman" w:hAnsi="Times New Roman"/>
        <w:sz w:val="16"/>
        <w:szCs w:val="16"/>
        <w:lang w:val="id-ID"/>
      </w:rPr>
      <w:t>2</w:t>
    </w:r>
    <w:r w:rsidR="003D3D3E">
      <w:rPr>
        <w:rFonts w:ascii="Times New Roman" w:hAnsi="Times New Roman"/>
        <w:sz w:val="16"/>
        <w:szCs w:val="16"/>
      </w:rPr>
      <w:t>6</w:t>
    </w:r>
    <w:r w:rsidRPr="00FF672B">
      <w:rPr>
        <w:rFonts w:ascii="Times New Roman" w:hAnsi="Times New Roman"/>
        <w:sz w:val="16"/>
        <w:szCs w:val="16"/>
      </w:rPr>
      <w:t>,</w:t>
    </w:r>
    <w:r>
      <w:rPr>
        <w:rFonts w:ascii="Times New Roman" w:hAnsi="Times New Roman"/>
        <w:sz w:val="16"/>
        <w:szCs w:val="16"/>
      </w:rPr>
      <w:t>The Journal of Management Information and Health Technology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1419" w14:textId="77777777" w:rsidR="00480F49" w:rsidRDefault="00480F49" w:rsidP="000F1E85">
      <w:r>
        <w:separator/>
      </w:r>
    </w:p>
  </w:footnote>
  <w:footnote w:type="continuationSeparator" w:id="0">
    <w:p w14:paraId="5618EDC5" w14:textId="77777777" w:rsidR="00480F49" w:rsidRDefault="00480F49" w:rsidP="000F1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C564" w14:textId="77777777" w:rsidR="00A07D39" w:rsidRPr="007E1164" w:rsidRDefault="00000000" w:rsidP="000016D4">
    <w:pPr>
      <w:pStyle w:val="Header"/>
      <w:jc w:val="center"/>
      <w:rPr>
        <w:sz w:val="18"/>
        <w:szCs w:val="18"/>
        <w:lang w:val="es-ES_tradnl"/>
      </w:rPr>
    </w:pPr>
    <w:r>
      <w:rPr>
        <w:i/>
        <w:sz w:val="18"/>
        <w:szCs w:val="18"/>
        <w:lang w:val="es-ES_tradnl"/>
      </w:rPr>
      <w:t>Atom Indonesia</w:t>
    </w:r>
  </w:p>
  <w:p w14:paraId="1D42685E" w14:textId="77777777" w:rsidR="00A07D39" w:rsidRDefault="00A07D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0C"/>
    <w:rsid w:val="000F1E85"/>
    <w:rsid w:val="00160BB6"/>
    <w:rsid w:val="00265F69"/>
    <w:rsid w:val="00290456"/>
    <w:rsid w:val="002E227B"/>
    <w:rsid w:val="003B440C"/>
    <w:rsid w:val="003D3D3E"/>
    <w:rsid w:val="00420314"/>
    <w:rsid w:val="00480F49"/>
    <w:rsid w:val="006A453C"/>
    <w:rsid w:val="006C4CB3"/>
    <w:rsid w:val="008A3EE8"/>
    <w:rsid w:val="008A4F81"/>
    <w:rsid w:val="009442E3"/>
    <w:rsid w:val="00967FB9"/>
    <w:rsid w:val="00A07D39"/>
    <w:rsid w:val="00A42707"/>
    <w:rsid w:val="00AC711E"/>
    <w:rsid w:val="00BB5628"/>
    <w:rsid w:val="00E5111F"/>
    <w:rsid w:val="00F704AA"/>
    <w:rsid w:val="00F755C3"/>
    <w:rsid w:val="00F949A4"/>
    <w:rsid w:val="00FA387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4795"/>
  <w15:chartTrackingRefBased/>
  <w15:docId w15:val="{376B0ADF-02E2-4930-8556-00EF7C10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40C"/>
    <w:pPr>
      <w:spacing w:after="0" w:line="240" w:lineRule="auto"/>
      <w:jc w:val="both"/>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3B440C"/>
    <w:pPr>
      <w:tabs>
        <w:tab w:val="left" w:pos="567"/>
      </w:tabs>
      <w:spacing w:before="120" w:after="120"/>
      <w:outlineLvl w:val="0"/>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B440C"/>
    <w:rPr>
      <w:color w:val="0000FF"/>
      <w:u w:val="single"/>
    </w:rPr>
  </w:style>
  <w:style w:type="paragraph" w:customStyle="1" w:styleId="TableParagraph">
    <w:name w:val="Table Paragraph"/>
    <w:basedOn w:val="Normal"/>
    <w:uiPriority w:val="1"/>
    <w:qFormat/>
    <w:rsid w:val="003B440C"/>
    <w:pPr>
      <w:widowControl w:val="0"/>
      <w:autoSpaceDE w:val="0"/>
      <w:autoSpaceDN w:val="0"/>
    </w:pPr>
    <w:rPr>
      <w:u w:val="single" w:color="000000"/>
      <w:lang w:bidi="en-US"/>
    </w:rPr>
  </w:style>
  <w:style w:type="character" w:styleId="FootnoteReference">
    <w:name w:val="footnote reference"/>
    <w:rsid w:val="003B440C"/>
    <w:rPr>
      <w:vertAlign w:val="superscript"/>
    </w:rPr>
  </w:style>
  <w:style w:type="character" w:customStyle="1" w:styleId="Heading1Char">
    <w:name w:val="Heading 1 Char"/>
    <w:basedOn w:val="DefaultParagraphFont"/>
    <w:link w:val="Heading1"/>
    <w:uiPriority w:val="9"/>
    <w:rsid w:val="003B440C"/>
    <w:rPr>
      <w:rFonts w:ascii="Times New Roman" w:eastAsia="Calibri" w:hAnsi="Times New Roman" w:cs="Times New Roman"/>
      <w:b/>
      <w:bCs/>
      <w:caps/>
      <w:kern w:val="0"/>
      <w:lang w:val="en-US"/>
      <w14:ligatures w14:val="none"/>
    </w:rPr>
  </w:style>
  <w:style w:type="paragraph" w:styleId="Header">
    <w:name w:val="header"/>
    <w:basedOn w:val="Normal"/>
    <w:link w:val="HeaderChar"/>
    <w:uiPriority w:val="99"/>
    <w:unhideWhenUsed/>
    <w:rsid w:val="003B440C"/>
    <w:pPr>
      <w:tabs>
        <w:tab w:val="center" w:pos="4680"/>
        <w:tab w:val="right" w:pos="9360"/>
      </w:tabs>
      <w:jc w:val="left"/>
    </w:pPr>
    <w:rPr>
      <w:rFonts w:ascii="Calibri" w:eastAsia="Calibri" w:hAnsi="Calibri"/>
    </w:rPr>
  </w:style>
  <w:style w:type="character" w:customStyle="1" w:styleId="HeaderChar">
    <w:name w:val="Header Char"/>
    <w:basedOn w:val="DefaultParagraphFont"/>
    <w:link w:val="Header"/>
    <w:uiPriority w:val="99"/>
    <w:rsid w:val="003B440C"/>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3B440C"/>
    <w:pPr>
      <w:tabs>
        <w:tab w:val="center" w:pos="4680"/>
        <w:tab w:val="right" w:pos="9360"/>
      </w:tabs>
      <w:jc w:val="left"/>
    </w:pPr>
    <w:rPr>
      <w:rFonts w:ascii="Calibri" w:eastAsia="Calibri" w:hAnsi="Calibri"/>
    </w:rPr>
  </w:style>
  <w:style w:type="character" w:customStyle="1" w:styleId="FooterChar">
    <w:name w:val="Footer Char"/>
    <w:basedOn w:val="DefaultParagraphFont"/>
    <w:link w:val="Footer"/>
    <w:uiPriority w:val="99"/>
    <w:rsid w:val="003B440C"/>
    <w:rPr>
      <w:rFonts w:ascii="Calibri" w:eastAsia="Calibri" w:hAnsi="Calibri" w:cs="Times New Roman"/>
      <w:kern w:val="0"/>
      <w:lang w:val="en-US"/>
      <w14:ligatures w14:val="none"/>
    </w:rPr>
  </w:style>
  <w:style w:type="table" w:styleId="TableGrid">
    <w:name w:val="Table Grid"/>
    <w:basedOn w:val="TableNormal"/>
    <w:uiPriority w:val="59"/>
    <w:rsid w:val="003B440C"/>
    <w:pPr>
      <w:spacing w:after="0" w:line="240" w:lineRule="auto"/>
    </w:pPr>
    <w:rPr>
      <w:rFonts w:ascii="Calibri" w:eastAsia="Calibri" w:hAnsi="Calibri" w:cs="Times New Roman"/>
      <w:kern w:val="0"/>
      <w:sz w:val="20"/>
      <w:szCs w:val="20"/>
      <w:lang w:val="en-US" w:eastAsia="ja-JP"/>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poltekkes-smg.ac.id/ojs/index.php/jurkeb/issue/view/16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journal.poltekkes-smg.ac.id/ojs/index.php/jurkeb/issue/view/165"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 Pradnyani</dc:creator>
  <cp:keywords/>
  <dc:description/>
  <cp:lastModifiedBy>feby paramita</cp:lastModifiedBy>
  <cp:revision>4</cp:revision>
  <dcterms:created xsi:type="dcterms:W3CDTF">2025-12-24T02:34:00Z</dcterms:created>
  <dcterms:modified xsi:type="dcterms:W3CDTF">2026-04-21T01:20:00Z</dcterms:modified>
</cp:coreProperties>
</file>